
<file path=[Content_Types].xml><?xml version="1.0" encoding="utf-8"?>
<Types xmlns="http://schemas.openxmlformats.org/package/2006/content-types">
  <Default Extension="xml" ContentType="application/xml"/>
  <Default Extension="png" ContentType="image/png"/>
  <Default Extension="jpeg" ContentType="image/jpeg"/>
  <Default Extension="JPG" ContentType="image/.jpg"/>
  <Default Extension="tiff" ContentType="image/tiff"/>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a="http://schemas.openxmlformats.org/drawingml/2006/main" xmlns:pic="http://schemas.openxmlformats.org/drawingml/2006/pictur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2"/>
        <w:keepNext w:val="0"/>
        <w:keepLines w:val="0"/>
        <w:pageBreakBefore w:val="0"/>
        <w:kinsoku/>
        <w:wordWrap/>
        <w:overflowPunct/>
        <w:topLinePunct w:val="0"/>
        <w:autoSpaceDE/>
        <w:autoSpaceDN/>
        <w:bidi w:val="0"/>
        <w:adjustRightInd/>
        <w:snapToGrid/>
        <w:spacing w:afterAutospacing="0" w:line="480" w:lineRule="auto"/>
        <w:jc w:val="center"/>
        <w:textAlignment w:val="auto"/>
        <w:rPr>
          <w:rFonts w:hint="eastAsia"/>
          <w:b/>
          <w:color w:val="auto"/>
          <w:sz w:val="32"/>
          <w:szCs w:val="32"/>
        </w:rPr>
      </w:pPr>
      <w:r>
        <w:rPr>
          <w:rFonts w:hint="eastAsia" w:ascii="宋体" w:hAnsi="宋体" w:eastAsia="宋体" w:cs="宋体"/>
          <w:b/>
          <w:bCs/>
          <w:color w:val="auto"/>
          <w:sz w:val="28"/>
          <w:szCs w:val="28"/>
          <w:lang w:val="en-US" w:eastAsia="zh-CN"/>
        </w:rPr>
        <w:t>2023年历史中考备考复习专题</w:t>
      </w:r>
    </w:p>
    <w:p>
      <w:pPr>
        <w:keepNext w:val="0"/>
        <w:keepLines w:val="0"/>
        <w:pageBreakBefore w:val="0"/>
        <w:numPr>
          <w:ilvl w:val="0"/>
          <w:numId w:val="0"/>
        </w:numPr>
        <w:kinsoku/>
        <w:wordWrap/>
        <w:overflowPunct/>
        <w:topLinePunct w:val="0"/>
        <w:autoSpaceDE/>
        <w:autoSpaceDN/>
        <w:bidi w:val="0"/>
        <w:adjustRightInd/>
        <w:snapToGrid/>
        <w:spacing w:afterAutospacing="0" w:line="480" w:lineRule="auto"/>
        <w:jc w:val="center"/>
        <w:textAlignment w:val="auto"/>
        <w:rPr>
          <w:rFonts w:hint="eastAsia"/>
          <w:b/>
          <w:color w:val="auto"/>
          <w:sz w:val="24"/>
          <w:szCs w:val="24"/>
          <w:lang w:val="en-US" w:eastAsia="zh-CN"/>
        </w:rPr>
      </w:pPr>
      <w:r>
        <w:rPr>
          <w:rFonts w:hint="eastAsia"/>
          <w:b/>
          <w:color w:val="auto"/>
          <w:sz w:val="24"/>
          <w:szCs w:val="24"/>
        </w:rPr>
        <w:drawing>
          <wp:anchor distT="0" distB="0" distL="114300" distR="114300" simplePos="0" relativeHeight="251659264" behindDoc="0" locked="0" layoutInCell="1" allowOverlap="1">
            <wp:simplePos x="0" y="0"/>
            <wp:positionH relativeFrom="page">
              <wp:posOffset>10731500</wp:posOffset>
            </wp:positionH>
            <wp:positionV relativeFrom="topMargin">
              <wp:posOffset>12230100</wp:posOffset>
            </wp:positionV>
            <wp:extent cx="254000" cy="317500"/>
            <wp:effectExtent l="0" t="0" r="12700" b="6350"/>
            <wp:wrapNone/>
            <wp:docPr id="100011" name="图片 1000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011" name="图片 100011"/>
                    <pic:cNvPicPr>
                      <a:picLocks noChangeAspect="1"/>
                    </pic:cNvPicPr>
                  </pic:nvPicPr>
                  <pic:blipFill>
                    <a:blip r:embed="rId9"/>
                    <a:stretch>
                      <a:fillRect/>
                    </a:stretch>
                  </pic:blipFill>
                  <pic:spPr>
                    <a:xfrm>
                      <a:off x="0" y="0"/>
                      <a:ext cx="254000" cy="317500"/>
                    </a:xfrm>
                    <a:prstGeom prst="rect">
                      <a:avLst/>
                    </a:prstGeom>
                  </pic:spPr>
                </pic:pic>
              </a:graphicData>
            </a:graphic>
          </wp:anchor>
        </w:drawing>
      </w:r>
      <w:r>
        <w:rPr>
          <w:rFonts w:hint="eastAsia"/>
          <w:b/>
          <w:color w:val="auto"/>
          <w:sz w:val="24"/>
          <w:szCs w:val="24"/>
        </w:rPr>
        <w:t>专题六   古今中外科技发展</w:t>
      </w:r>
      <w:bookmarkStart w:name="_GoBack" w:id="0"/>
      <w:bookmarkEnd w:id="0"/>
      <w:r>
        <w:drawing>
          <wp:inline distT="0" distB="0" distL="114300" distR="114300">
            <wp:extent cx="5946140" cy="1337945"/>
            <wp:effectExtent l="0" t="0" r="16510" b="14605"/>
            <wp:docPr id="420" name="image408.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0" name="image408.jpeg"/>
                    <pic:cNvPicPr>
                      <a:picLocks noChangeAspect="1"/>
                    </pic:cNvPicPr>
                  </pic:nvPicPr>
                  <pic:blipFill>
                    <a:blip r:embed="rId10"/>
                    <a:stretch>
                      <a:fillRect/>
                    </a:stretch>
                  </pic:blipFill>
                  <pic:spPr>
                    <a:xfrm>
                      <a:off x="0" y="0"/>
                      <a:ext cx="5946140" cy="1337945"/>
                    </a:xfrm>
                    <a:prstGeom prst="rect">
                      <a:avLst/>
                    </a:prstGeom>
                  </pic:spPr>
                </pic:pic>
              </a:graphicData>
            </a:graphic>
          </wp:inline>
        </w:drawing>
      </w:r>
    </w:p>
    <w:p>
      <w:pPr>
        <w:keepNext w:val="0"/>
        <w:keepLines w:val="0"/>
        <w:pageBreakBefore w:val="0"/>
        <w:widowControl/>
        <w:numPr>
          <w:ilvl w:val="0"/>
          <w:numId w:val="1"/>
        </w:numPr>
        <w:kinsoku/>
        <w:wordWrap/>
        <w:overflowPunct/>
        <w:topLinePunct w:val="0"/>
        <w:autoSpaceDE/>
        <w:autoSpaceDN/>
        <w:bidi w:val="0"/>
        <w:adjustRightInd/>
        <w:snapToGrid/>
        <w:spacing w:afterAutospacing="0" w:line="480" w:lineRule="auto"/>
        <w:textAlignment w:val="auto"/>
        <w:rPr>
          <w:rFonts w:hint="default" w:ascii="宋体" w:hAnsi="宋体" w:eastAsia="宋体" w:cs="宋体"/>
          <w:b/>
          <w:bCs/>
          <w:color w:val="auto"/>
          <w:sz w:val="24"/>
          <w:szCs w:val="24"/>
          <w:shd w:val="clear" w:color="auto" w:fill="FFFFFF"/>
          <w:lang w:val="en-US" w:eastAsia="zh-CN"/>
        </w:rPr>
      </w:pPr>
      <w:r>
        <w:rPr>
          <w:rFonts w:hint="eastAsia" w:ascii="宋体" w:hAnsi="宋体" w:eastAsia="宋体" w:cs="宋体"/>
          <w:b/>
          <w:bCs/>
          <w:color w:val="auto"/>
          <w:sz w:val="24"/>
          <w:szCs w:val="24"/>
          <w:shd w:val="clear" w:color="auto" w:fill="FFFFFF"/>
          <w:lang w:val="en-US" w:eastAsia="zh-CN"/>
        </w:rPr>
        <w:t>时空观念</w:t>
      </w:r>
    </w:p>
    <w:p>
      <w:pPr>
        <w:keepNext w:val="0"/>
        <w:keepLines w:val="0"/>
        <w:pageBreakBefore w:val="0"/>
        <w:widowControl/>
        <w:numPr>
          <w:ilvl w:val="0"/>
          <w:numId w:val="0"/>
        </w:numPr>
        <w:kinsoku/>
        <w:wordWrap/>
        <w:overflowPunct/>
        <w:topLinePunct w:val="0"/>
        <w:autoSpaceDE/>
        <w:autoSpaceDN/>
        <w:bidi w:val="0"/>
        <w:adjustRightInd/>
        <w:snapToGrid/>
        <w:spacing w:afterAutospacing="0" w:line="480" w:lineRule="auto"/>
        <w:textAlignment w:val="auto"/>
        <w:rPr>
          <w:rFonts w:hint="eastAsia" w:ascii="宋体" w:hAnsi="宋体" w:cs="宋体"/>
          <w:b/>
          <w:bCs/>
          <w:color w:val="auto"/>
          <w:sz w:val="24"/>
          <w:szCs w:val="24"/>
          <w:shd w:val="clear" w:color="auto" w:fill="FFFFFF"/>
          <w:lang w:val="en-US" w:eastAsia="zh-CN"/>
        </w:rPr>
      </w:pPr>
      <w:r>
        <w:rPr>
          <w:rFonts w:hint="eastAsia" w:ascii="宋体" w:hAnsi="宋体" w:cs="宋体"/>
          <w:b/>
          <w:bCs/>
          <w:color w:val="auto"/>
          <w:sz w:val="24"/>
          <w:szCs w:val="24"/>
          <w:shd w:val="clear" w:color="auto" w:fill="FFFFFF"/>
          <w:lang w:val="en-US" w:eastAsia="zh-CN"/>
        </w:rPr>
        <w:t>①中国古代科技成就</w:t>
      </w:r>
    </w:p>
    <w:p>
      <w:pPr>
        <w:keepNext w:val="0"/>
        <w:keepLines w:val="0"/>
        <w:pageBreakBefore w:val="0"/>
        <w:widowControl/>
        <w:numPr>
          <w:ilvl w:val="0"/>
          <w:numId w:val="0"/>
        </w:numPr>
        <w:kinsoku/>
        <w:wordWrap/>
        <w:overflowPunct/>
        <w:topLinePunct w:val="0"/>
        <w:autoSpaceDE/>
        <w:autoSpaceDN/>
        <w:bidi w:val="0"/>
        <w:adjustRightInd/>
        <w:snapToGrid/>
        <w:spacing w:afterAutospacing="0" w:line="480" w:lineRule="auto"/>
        <w:textAlignment w:val="auto"/>
        <w:rPr>
          <w:rFonts w:ascii="宋体" w:hAnsi="宋体" w:eastAsia="宋体" w:cs="宋体"/>
          <w:sz w:val="24"/>
          <w:szCs w:val="24"/>
        </w:rPr>
      </w:pPr>
      <w:r>
        <w:rPr>
          <w:rFonts w:ascii="宋体" w:hAnsi="宋体" w:eastAsia="宋体" w:cs="宋体"/>
          <w:sz w:val="24"/>
          <w:szCs w:val="24"/>
        </w:rPr>
        <w:drawing>
          <wp:inline distT="0" distB="0" distL="114300" distR="114300">
            <wp:extent cx="5384800" cy="2298065"/>
            <wp:effectExtent l="0" t="0" r="6350" b="6985"/>
            <wp:docPr id="9" name="图片 7"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图片 7" descr="IMG_256"/>
                    <pic:cNvPicPr>
                      <a:picLocks noChangeAspect="1"/>
                    </pic:cNvPicPr>
                  </pic:nvPicPr>
                  <pic:blipFill>
                    <a:blip r:embed="rId11"/>
                    <a:stretch>
                      <a:fillRect/>
                    </a:stretch>
                  </pic:blipFill>
                  <pic:spPr>
                    <a:xfrm>
                      <a:off x="0" y="0"/>
                      <a:ext cx="5384800" cy="2298065"/>
                    </a:xfrm>
                    <a:prstGeom prst="rect">
                      <a:avLst/>
                    </a:prstGeom>
                    <a:noFill/>
                    <a:ln w="9525">
                      <a:noFill/>
                    </a:ln>
                  </pic:spPr>
                </pic:pic>
              </a:graphicData>
            </a:graphic>
          </wp:inline>
        </w:drawing>
      </w:r>
    </w:p>
    <w:p>
      <w:pPr>
        <w:keepNext w:val="0"/>
        <w:keepLines w:val="0"/>
        <w:pageBreakBefore w:val="0"/>
        <w:widowControl/>
        <w:numPr>
          <w:ilvl w:val="0"/>
          <w:numId w:val="0"/>
        </w:numPr>
        <w:kinsoku/>
        <w:wordWrap/>
        <w:overflowPunct/>
        <w:topLinePunct w:val="0"/>
        <w:autoSpaceDE/>
        <w:autoSpaceDN/>
        <w:bidi w:val="0"/>
        <w:adjustRightInd/>
        <w:snapToGrid/>
        <w:spacing w:afterAutospacing="0" w:line="480" w:lineRule="auto"/>
        <w:textAlignment w:val="auto"/>
        <w:rPr>
          <w:rFonts w:hint="eastAsia" w:ascii="宋体" w:hAnsi="宋体" w:cs="宋体"/>
          <w:b/>
          <w:bCs/>
          <w:color w:val="auto"/>
          <w:sz w:val="24"/>
          <w:szCs w:val="24"/>
          <w:shd w:val="clear" w:color="auto" w:fill="FFFFFF"/>
          <w:lang w:val="en-US" w:eastAsia="zh-CN"/>
        </w:rPr>
      </w:pPr>
      <w:r>
        <w:rPr>
          <w:rFonts w:hint="eastAsia" w:ascii="宋体" w:hAnsi="宋体" w:cs="宋体"/>
          <w:b/>
          <w:bCs/>
          <w:color w:val="auto"/>
          <w:sz w:val="24"/>
          <w:szCs w:val="24"/>
          <w:shd w:val="clear" w:color="auto" w:fill="FFFFFF"/>
          <w:lang w:val="en-US" w:eastAsia="zh-CN"/>
        </w:rPr>
        <w:t>②中国现代重大科技成就</w:t>
      </w:r>
    </w:p>
    <w:p>
      <w:pPr>
        <w:keepNext w:val="0"/>
        <w:keepLines w:val="0"/>
        <w:pageBreakBefore w:val="0"/>
        <w:widowControl/>
        <w:numPr>
          <w:ilvl w:val="0"/>
          <w:numId w:val="0"/>
        </w:numPr>
        <w:kinsoku/>
        <w:wordWrap/>
        <w:overflowPunct/>
        <w:topLinePunct w:val="0"/>
        <w:autoSpaceDE/>
        <w:autoSpaceDN/>
        <w:bidi w:val="0"/>
        <w:adjustRightInd/>
        <w:snapToGrid/>
        <w:spacing w:afterAutospacing="0" w:line="480" w:lineRule="auto"/>
        <w:textAlignment w:val="auto"/>
        <w:rPr>
          <w:rFonts w:hint="default" w:ascii="宋体" w:hAnsi="宋体" w:cs="宋体"/>
          <w:b/>
          <w:bCs/>
          <w:color w:val="auto"/>
          <w:sz w:val="24"/>
          <w:szCs w:val="24"/>
          <w:shd w:val="clear" w:color="auto" w:fill="FFFFFF"/>
          <w:lang w:val="en-US" w:eastAsia="zh-CN"/>
        </w:rPr>
      </w:pPr>
      <w:r>
        <w:rPr>
          <w:rFonts w:ascii="宋体" w:hAnsi="宋体" w:eastAsia="宋体" w:cs="宋体"/>
          <w:sz w:val="24"/>
          <w:szCs w:val="24"/>
        </w:rPr>
        <w:drawing>
          <wp:inline distT="0" distB="0" distL="114300" distR="114300">
            <wp:extent cx="5448300" cy="2846705"/>
            <wp:effectExtent l="0" t="0" r="0" b="10795"/>
            <wp:docPr id="11" name="图片 9"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图片 9" descr="IMG_256"/>
                    <pic:cNvPicPr>
                      <a:picLocks noChangeAspect="1"/>
                    </pic:cNvPicPr>
                  </pic:nvPicPr>
                  <pic:blipFill>
                    <a:blip r:embed="rId12"/>
                    <a:srcRect t="14476"/>
                    <a:stretch>
                      <a:fillRect/>
                    </a:stretch>
                  </pic:blipFill>
                  <pic:spPr>
                    <a:xfrm>
                      <a:off x="0" y="0"/>
                      <a:ext cx="5448300" cy="2846705"/>
                    </a:xfrm>
                    <a:prstGeom prst="rect">
                      <a:avLst/>
                    </a:prstGeom>
                    <a:noFill/>
                    <a:ln w="9525">
                      <a:noFill/>
                    </a:ln>
                  </pic:spPr>
                </pic:pic>
              </a:graphicData>
            </a:graphic>
          </wp:inline>
        </w:drawing>
      </w:r>
    </w:p>
    <w:p>
      <w:pPr>
        <w:pStyle w:val="9"/>
        <w:keepNext w:val="0"/>
        <w:keepLines w:val="0"/>
        <w:pageBreakBefore w:val="0"/>
        <w:kinsoku/>
        <w:wordWrap/>
        <w:overflowPunct/>
        <w:topLinePunct w:val="0"/>
        <w:autoSpaceDE/>
        <w:autoSpaceDN/>
        <w:bidi w:val="0"/>
        <w:adjustRightInd/>
        <w:snapToGrid/>
        <w:spacing w:afterAutospacing="0" w:line="480" w:lineRule="auto"/>
        <w:ind w:left="0" w:leftChars="0" w:firstLine="0" w:firstLineChars="0"/>
        <w:jc w:val="both"/>
        <w:textAlignment w:val="auto"/>
        <w:rPr>
          <w:rFonts w:hint="default" w:ascii="宋体" w:hAnsi="宋体" w:cs="宋体"/>
          <w:b/>
          <w:bCs/>
          <w:color w:val="auto"/>
          <w:sz w:val="24"/>
          <w:szCs w:val="24"/>
          <w:shd w:val="clear" w:color="auto" w:fill="FFFFFF"/>
          <w:lang w:val="en-US" w:eastAsia="zh-CN"/>
        </w:rPr>
      </w:pPr>
      <w:r>
        <w:rPr>
          <w:rFonts w:hint="eastAsia" w:ascii="宋体" w:hAnsi="宋体" w:cs="宋体"/>
          <w:b/>
          <w:bCs/>
          <w:color w:val="auto"/>
          <w:sz w:val="24"/>
          <w:szCs w:val="24"/>
          <w:shd w:val="clear" w:color="auto" w:fill="FFFFFF"/>
          <w:lang w:val="en-US" w:eastAsia="zh-CN"/>
        </w:rPr>
        <w:t>③</w:t>
      </w:r>
      <w:r>
        <w:rPr>
          <w:rFonts w:hint="eastAsia"/>
          <w:b/>
          <w:bCs/>
          <w:color w:val="auto"/>
          <w:sz w:val="24"/>
          <w:szCs w:val="24"/>
        </w:rPr>
        <w:t>世界科技发展</w:t>
      </w:r>
    </w:p>
    <w:p>
      <w:pPr>
        <w:keepNext w:val="0"/>
        <w:keepLines w:val="0"/>
        <w:pageBreakBefore w:val="0"/>
        <w:widowControl/>
        <w:kinsoku/>
        <w:wordWrap/>
        <w:overflowPunct/>
        <w:topLinePunct w:val="0"/>
        <w:autoSpaceDE/>
        <w:autoSpaceDN/>
        <w:bidi w:val="0"/>
        <w:adjustRightInd/>
        <w:snapToGrid/>
        <w:spacing w:afterAutospacing="0" w:line="480" w:lineRule="auto"/>
        <w:ind w:firstLine="360" w:firstLineChars="150"/>
        <w:textAlignment w:val="auto"/>
        <w:rPr>
          <w:rFonts w:hint="eastAsia" w:ascii="宋体" w:hAnsi="宋体" w:eastAsia="宋体" w:cs="宋体"/>
          <w:b/>
          <w:bCs/>
          <w:color w:val="auto"/>
          <w:sz w:val="24"/>
          <w:szCs w:val="24"/>
          <w:shd w:val="clear" w:color="auto" w:fill="FFFFFF"/>
          <w:lang w:val="en-US" w:eastAsia="zh-CN"/>
        </w:rPr>
      </w:pPr>
      <w:r>
        <w:rPr>
          <w:rFonts w:ascii="宋体" w:hAnsi="宋体" w:eastAsia="宋体" w:cs="宋体"/>
          <w:sz w:val="24"/>
          <w:szCs w:val="24"/>
        </w:rPr>
        <w:drawing>
          <wp:inline distT="0" distB="0" distL="114300" distR="114300">
            <wp:extent cx="5123180" cy="1993900"/>
            <wp:effectExtent l="0" t="0" r="1270" b="6350"/>
            <wp:docPr id="6" name="图片 5"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5" descr="IMG_256"/>
                    <pic:cNvPicPr>
                      <a:picLocks noChangeAspect="1"/>
                    </pic:cNvPicPr>
                  </pic:nvPicPr>
                  <pic:blipFill>
                    <a:blip r:embed="rId13"/>
                    <a:stretch>
                      <a:fillRect/>
                    </a:stretch>
                  </pic:blipFill>
                  <pic:spPr>
                    <a:xfrm>
                      <a:off x="0" y="0"/>
                      <a:ext cx="5123180" cy="1993900"/>
                    </a:xfrm>
                    <a:prstGeom prst="rect">
                      <a:avLst/>
                    </a:prstGeom>
                    <a:noFill/>
                    <a:ln w="9525">
                      <a:noFill/>
                    </a:ln>
                  </pic:spPr>
                </pic:pic>
              </a:graphicData>
            </a:graphic>
          </wp:inline>
        </w:drawing>
      </w:r>
    </w:p>
    <w:p>
      <w:pPr>
        <w:keepNext w:val="0"/>
        <w:keepLines w:val="0"/>
        <w:pageBreakBefore w:val="0"/>
        <w:widowControl/>
        <w:numPr>
          <w:ilvl w:val="0"/>
          <w:numId w:val="2"/>
        </w:numPr>
        <w:kinsoku/>
        <w:wordWrap/>
        <w:overflowPunct/>
        <w:topLinePunct w:val="0"/>
        <w:autoSpaceDE/>
        <w:autoSpaceDN/>
        <w:bidi w:val="0"/>
        <w:adjustRightInd/>
        <w:snapToGrid/>
        <w:spacing w:afterAutospacing="0" w:line="480" w:lineRule="auto"/>
        <w:textAlignment w:val="auto"/>
        <w:rPr>
          <w:rFonts w:hint="eastAsia" w:ascii="宋体" w:hAnsi="宋体" w:eastAsia="宋体" w:cs="宋体"/>
          <w:b/>
          <w:bCs/>
          <w:color w:val="auto"/>
          <w:sz w:val="24"/>
          <w:szCs w:val="24"/>
          <w:shd w:val="clear" w:color="auto" w:fill="FFFFFF"/>
          <w:lang w:val="en-US" w:eastAsia="zh-CN"/>
        </w:rPr>
      </w:pPr>
      <w:r>
        <w:rPr>
          <w:rFonts w:hint="eastAsia" w:ascii="宋体" w:hAnsi="宋体" w:eastAsia="宋体" w:cs="宋体"/>
          <w:b/>
          <w:bCs/>
          <w:color w:val="auto"/>
          <w:sz w:val="24"/>
          <w:szCs w:val="24"/>
          <w:shd w:val="clear" w:color="auto" w:fill="FFFFFF"/>
          <w:lang w:val="en-US" w:eastAsia="zh-CN"/>
        </w:rPr>
        <w:t>思维导图：</w:t>
      </w:r>
    </w:p>
    <w:p>
      <w:pPr>
        <w:keepNext w:val="0"/>
        <w:keepLines w:val="0"/>
        <w:pageBreakBefore w:val="0"/>
        <w:widowControl/>
        <w:numPr>
          <w:ilvl w:val="0"/>
          <w:numId w:val="0"/>
        </w:numPr>
        <w:kinsoku/>
        <w:wordWrap/>
        <w:overflowPunct/>
        <w:topLinePunct w:val="0"/>
        <w:autoSpaceDE/>
        <w:autoSpaceDN/>
        <w:bidi w:val="0"/>
        <w:adjustRightInd/>
        <w:snapToGrid/>
        <w:spacing w:afterAutospacing="0" w:line="480" w:lineRule="auto"/>
        <w:textAlignment w:val="auto"/>
        <w:rPr>
          <w:rFonts w:hint="default" w:ascii="宋体" w:hAnsi="宋体" w:eastAsia="宋体" w:cs="宋体"/>
          <w:b/>
          <w:bCs/>
          <w:color w:val="auto"/>
          <w:sz w:val="24"/>
          <w:szCs w:val="24"/>
          <w:shd w:val="clear" w:color="auto" w:fill="FFFFFF"/>
          <w:lang w:val="en-US" w:eastAsia="zh-CN"/>
        </w:rPr>
      </w:pPr>
      <w:r>
        <w:rPr>
          <w:rFonts w:hint="eastAsia" w:ascii="宋体" w:hAnsi="宋体" w:cs="宋体"/>
          <w:b/>
          <w:bCs/>
          <w:color w:val="auto"/>
          <w:sz w:val="24"/>
          <w:szCs w:val="24"/>
          <w:shd w:val="clear" w:color="auto" w:fill="FFFFFF"/>
          <w:lang w:val="en-US" w:eastAsia="zh-CN"/>
        </w:rPr>
        <w:t>①</w:t>
      </w:r>
      <w:r>
        <w:rPr>
          <w:rFonts w:hint="eastAsia" w:ascii="宋体" w:hAnsi="宋体" w:eastAsia="宋体" w:cs="宋体"/>
          <w:b/>
          <w:bCs/>
          <w:color w:val="auto"/>
          <w:sz w:val="24"/>
          <w:szCs w:val="24"/>
          <w:shd w:val="clear" w:color="auto" w:fill="FFFFFF"/>
          <w:lang w:val="en-US" w:eastAsia="zh-CN"/>
        </w:rPr>
        <w:t>中国古代科技成就</w:t>
      </w:r>
    </w:p>
    <w:p>
      <w:pPr>
        <w:keepNext w:val="0"/>
        <w:keepLines w:val="0"/>
        <w:pageBreakBefore w:val="0"/>
        <w:widowControl/>
        <w:numPr>
          <w:ilvl w:val="0"/>
          <w:numId w:val="0"/>
        </w:numPr>
        <w:kinsoku/>
        <w:wordWrap/>
        <w:overflowPunct/>
        <w:topLinePunct w:val="0"/>
        <w:autoSpaceDE/>
        <w:autoSpaceDN/>
        <w:bidi w:val="0"/>
        <w:adjustRightInd/>
        <w:snapToGrid/>
        <w:spacing w:afterAutospacing="0" w:line="480" w:lineRule="auto"/>
        <w:textAlignment w:val="auto"/>
        <w:rPr>
          <w:rFonts w:hint="eastAsia" w:ascii="宋体" w:hAnsi="宋体" w:eastAsia="宋体" w:cs="宋体"/>
          <w:b/>
          <w:bCs/>
          <w:color w:val="auto"/>
          <w:sz w:val="24"/>
          <w:szCs w:val="24"/>
          <w:shd w:val="clear" w:color="auto" w:fill="FFFFFF"/>
          <w:lang w:val="en-US" w:eastAsia="zh-CN"/>
        </w:rPr>
      </w:pPr>
      <w:r>
        <w:rPr>
          <w:rFonts w:hint="eastAsia" w:ascii="宋体" w:hAnsi="宋体" w:cs="宋体"/>
          <w:b/>
          <w:bCs/>
          <w:color w:val="auto"/>
          <w:sz w:val="24"/>
          <w:szCs w:val="24"/>
          <w:shd w:val="clear" w:color="auto" w:fill="FFFFFF"/>
          <w:lang w:val="en-US" w:eastAsia="zh-CN"/>
        </w:rPr>
        <w:t xml:space="preserve">    </w:t>
      </w:r>
      <w:r>
        <w:rPr>
          <w:rFonts w:hint="eastAsia" w:ascii="宋体" w:hAnsi="宋体" w:eastAsia="宋体" w:cs="宋体"/>
          <w:b/>
          <w:bCs/>
          <w:color w:val="auto"/>
          <w:sz w:val="24"/>
          <w:szCs w:val="24"/>
          <w:shd w:val="clear" w:color="auto" w:fill="FFFFFF"/>
          <w:lang w:val="en-US" w:eastAsia="zh-CN"/>
        </w:rPr>
        <w:drawing>
          <wp:inline distT="0" distB="0" distL="114300" distR="114300">
            <wp:extent cx="4939030" cy="1725295"/>
            <wp:effectExtent l="0" t="0" r="13970" b="8255"/>
            <wp:docPr id="8" name="图片 8" descr="16820566485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图片 8" descr="1682056648588"/>
                    <pic:cNvPicPr>
                      <a:picLocks noChangeAspect="1"/>
                    </pic:cNvPicPr>
                  </pic:nvPicPr>
                  <pic:blipFill>
                    <a:blip r:embed="rId14"/>
                    <a:srcRect r="530"/>
                    <a:stretch>
                      <a:fillRect/>
                    </a:stretch>
                  </pic:blipFill>
                  <pic:spPr>
                    <a:xfrm>
                      <a:off x="0" y="0"/>
                      <a:ext cx="4939030" cy="1725295"/>
                    </a:xfrm>
                    <a:prstGeom prst="rect">
                      <a:avLst/>
                    </a:prstGeom>
                  </pic:spPr>
                </pic:pic>
              </a:graphicData>
            </a:graphic>
          </wp:inline>
        </w:drawing>
      </w:r>
    </w:p>
    <w:p>
      <w:pPr>
        <w:keepNext w:val="0"/>
        <w:keepLines w:val="0"/>
        <w:pageBreakBefore w:val="0"/>
        <w:widowControl/>
        <w:numPr>
          <w:ilvl w:val="0"/>
          <w:numId w:val="0"/>
        </w:numPr>
        <w:kinsoku/>
        <w:wordWrap/>
        <w:overflowPunct/>
        <w:topLinePunct w:val="0"/>
        <w:autoSpaceDE/>
        <w:autoSpaceDN/>
        <w:bidi w:val="0"/>
        <w:adjustRightInd/>
        <w:snapToGrid/>
        <w:spacing w:afterAutospacing="0" w:line="480" w:lineRule="auto"/>
        <w:textAlignment w:val="auto"/>
        <w:rPr>
          <w:rFonts w:hint="eastAsia" w:ascii="宋体" w:hAnsi="宋体" w:cs="宋体"/>
          <w:b/>
          <w:bCs/>
          <w:color w:val="auto"/>
          <w:sz w:val="24"/>
          <w:szCs w:val="24"/>
          <w:shd w:val="clear" w:color="auto" w:fill="FFFFFF"/>
          <w:lang w:val="en-US" w:eastAsia="zh-CN"/>
        </w:rPr>
      </w:pPr>
    </w:p>
    <w:p>
      <w:pPr>
        <w:keepNext w:val="0"/>
        <w:keepLines w:val="0"/>
        <w:pageBreakBefore w:val="0"/>
        <w:widowControl/>
        <w:numPr>
          <w:ilvl w:val="0"/>
          <w:numId w:val="0"/>
        </w:numPr>
        <w:kinsoku/>
        <w:wordWrap/>
        <w:overflowPunct/>
        <w:topLinePunct w:val="0"/>
        <w:autoSpaceDE/>
        <w:autoSpaceDN/>
        <w:bidi w:val="0"/>
        <w:adjustRightInd/>
        <w:snapToGrid/>
        <w:spacing w:afterAutospacing="0" w:line="480" w:lineRule="auto"/>
        <w:textAlignment w:val="auto"/>
        <w:rPr>
          <w:rFonts w:hint="default" w:ascii="宋体" w:hAnsi="宋体" w:cs="宋体"/>
          <w:b/>
          <w:bCs/>
          <w:color w:val="auto"/>
          <w:sz w:val="24"/>
          <w:szCs w:val="24"/>
          <w:shd w:val="clear" w:color="auto" w:fill="FFFFFF"/>
          <w:lang w:val="en-US" w:eastAsia="zh-CN"/>
        </w:rPr>
      </w:pPr>
      <w:r>
        <w:rPr>
          <w:rFonts w:hint="eastAsia" w:ascii="宋体" w:hAnsi="宋体" w:cs="宋体"/>
          <w:b/>
          <w:bCs/>
          <w:color w:val="auto"/>
          <w:sz w:val="24"/>
          <w:szCs w:val="24"/>
          <w:shd w:val="clear" w:color="auto" w:fill="FFFFFF"/>
          <w:lang w:val="en-US" w:eastAsia="zh-CN"/>
        </w:rPr>
        <w:t>②中国现代重大科技成就</w:t>
      </w:r>
    </w:p>
    <w:p>
      <w:pPr>
        <w:keepNext w:val="0"/>
        <w:keepLines w:val="0"/>
        <w:pageBreakBefore w:val="0"/>
        <w:widowControl/>
        <w:numPr>
          <w:ilvl w:val="0"/>
          <w:numId w:val="0"/>
        </w:numPr>
        <w:kinsoku/>
        <w:wordWrap/>
        <w:overflowPunct/>
        <w:topLinePunct w:val="0"/>
        <w:autoSpaceDE/>
        <w:autoSpaceDN/>
        <w:bidi w:val="0"/>
        <w:adjustRightInd/>
        <w:snapToGrid/>
        <w:spacing w:afterAutospacing="0" w:line="480" w:lineRule="auto"/>
        <w:textAlignment w:val="auto"/>
        <w:rPr>
          <w:rFonts w:hint="eastAsia" w:ascii="宋体" w:hAnsi="宋体" w:cs="宋体"/>
          <w:b/>
          <w:bCs/>
          <w:color w:val="auto"/>
          <w:sz w:val="24"/>
          <w:szCs w:val="24"/>
          <w:shd w:val="clear" w:color="auto" w:fill="FFFFFF"/>
          <w:lang w:val="en-US" w:eastAsia="zh-CN"/>
        </w:rPr>
      </w:pPr>
      <w:r>
        <w:rPr>
          <w:rFonts w:ascii="宋体" w:hAnsi="宋体" w:eastAsia="宋体" w:cs="宋体"/>
          <w:sz w:val="24"/>
          <w:szCs w:val="24"/>
        </w:rPr>
        <w:drawing>
          <wp:inline distT="0" distB="0" distL="114300" distR="114300">
            <wp:extent cx="5100320" cy="2817495"/>
            <wp:effectExtent l="0" t="0" r="5080" b="1905"/>
            <wp:docPr id="10" name="图片 8"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图片 8" descr="IMG_256"/>
                    <pic:cNvPicPr>
                      <a:picLocks noChangeAspect="1"/>
                    </pic:cNvPicPr>
                  </pic:nvPicPr>
                  <pic:blipFill>
                    <a:blip r:embed="rId15"/>
                    <a:srcRect r="24670"/>
                    <a:stretch>
                      <a:fillRect/>
                    </a:stretch>
                  </pic:blipFill>
                  <pic:spPr>
                    <a:xfrm>
                      <a:off x="0" y="0"/>
                      <a:ext cx="5100320" cy="2817495"/>
                    </a:xfrm>
                    <a:prstGeom prst="rect">
                      <a:avLst/>
                    </a:prstGeom>
                    <a:noFill/>
                    <a:ln w="9525">
                      <a:noFill/>
                    </a:ln>
                  </pic:spPr>
                </pic:pic>
              </a:graphicData>
            </a:graphic>
          </wp:inline>
        </w:drawing>
      </w:r>
    </w:p>
    <w:p>
      <w:pPr>
        <w:pStyle w:val="9"/>
        <w:keepNext w:val="0"/>
        <w:keepLines w:val="0"/>
        <w:pageBreakBefore w:val="0"/>
        <w:kinsoku/>
        <w:wordWrap/>
        <w:overflowPunct/>
        <w:topLinePunct w:val="0"/>
        <w:autoSpaceDE/>
        <w:autoSpaceDN/>
        <w:bidi w:val="0"/>
        <w:adjustRightInd/>
        <w:snapToGrid/>
        <w:spacing w:afterAutospacing="0" w:line="480" w:lineRule="auto"/>
        <w:ind w:left="0" w:leftChars="0" w:firstLine="0" w:firstLineChars="0"/>
        <w:jc w:val="both"/>
        <w:textAlignment w:val="auto"/>
        <w:rPr>
          <w:rFonts w:hint="default" w:ascii="宋体" w:hAnsi="宋体" w:eastAsia="宋体" w:cs="宋体"/>
          <w:b/>
          <w:bCs/>
          <w:color w:val="auto"/>
          <w:sz w:val="24"/>
          <w:szCs w:val="24"/>
          <w:shd w:val="clear" w:color="auto" w:fill="FFFFFF"/>
          <w:lang w:val="en-US" w:eastAsia="zh-CN"/>
        </w:rPr>
      </w:pPr>
      <w:r>
        <w:rPr>
          <w:rFonts w:hint="eastAsia" w:ascii="宋体" w:hAnsi="宋体" w:cs="宋体"/>
          <w:b/>
          <w:bCs/>
          <w:color w:val="auto"/>
          <w:sz w:val="24"/>
          <w:szCs w:val="24"/>
          <w:shd w:val="clear" w:color="auto" w:fill="FFFFFF"/>
          <w:lang w:val="en-US" w:eastAsia="zh-CN"/>
        </w:rPr>
        <w:t>③</w:t>
      </w:r>
      <w:r>
        <w:rPr>
          <w:rFonts w:hint="eastAsia"/>
          <w:b/>
          <w:bCs/>
          <w:color w:val="auto"/>
          <w:sz w:val="24"/>
          <w:szCs w:val="24"/>
        </w:rPr>
        <w:t>世界科技发展</w:t>
      </w:r>
    </w:p>
    <w:p>
      <w:pPr>
        <w:keepNext w:val="0"/>
        <w:keepLines w:val="0"/>
        <w:pageBreakBefore w:val="0"/>
        <w:kinsoku/>
        <w:wordWrap/>
        <w:overflowPunct/>
        <w:topLinePunct w:val="0"/>
        <w:autoSpaceDE/>
        <w:autoSpaceDN/>
        <w:bidi w:val="0"/>
        <w:adjustRightInd/>
        <w:snapToGrid/>
        <w:spacing w:afterAutospacing="0" w:line="480" w:lineRule="auto"/>
        <w:ind w:left="420" w:leftChars="200"/>
        <w:textAlignment w:val="auto"/>
        <w:rPr>
          <w:rFonts w:hint="eastAsia"/>
          <w:b/>
          <w:color w:val="auto"/>
          <w:sz w:val="24"/>
          <w:szCs w:val="24"/>
          <w:lang w:val="en-US" w:eastAsia="zh-CN"/>
        </w:rPr>
      </w:pPr>
      <w:r>
        <w:rPr>
          <w:rFonts w:ascii="宋体" w:hAnsi="宋体" w:eastAsia="宋体" w:cs="宋体"/>
          <w:sz w:val="24"/>
          <w:szCs w:val="24"/>
        </w:rPr>
        <w:drawing>
          <wp:inline distT="0" distB="0" distL="114300" distR="114300">
            <wp:extent cx="5108575" cy="1778635"/>
            <wp:effectExtent l="0" t="0" r="15875" b="12065"/>
            <wp:docPr id="7" name="图片 6"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图片 6" descr="IMG_256"/>
                    <pic:cNvPicPr>
                      <a:picLocks noChangeAspect="1"/>
                    </pic:cNvPicPr>
                  </pic:nvPicPr>
                  <pic:blipFill>
                    <a:blip r:embed="rId16"/>
                    <a:stretch>
                      <a:fillRect/>
                    </a:stretch>
                  </pic:blipFill>
                  <pic:spPr>
                    <a:xfrm>
                      <a:off x="0" y="0"/>
                      <a:ext cx="5108575" cy="1778635"/>
                    </a:xfrm>
                    <a:prstGeom prst="rect">
                      <a:avLst/>
                    </a:prstGeom>
                    <a:noFill/>
                    <a:ln w="9525">
                      <a:noFill/>
                    </a:ln>
                  </pic:spPr>
                </pic:pic>
              </a:graphicData>
            </a:graphic>
          </wp:inline>
        </w:drawing>
      </w:r>
    </w:p>
    <w:p>
      <w:pPr>
        <w:keepNext w:val="0"/>
        <w:keepLines w:val="0"/>
        <w:pageBreakBefore w:val="0"/>
        <w:widowControl/>
        <w:kinsoku/>
        <w:wordWrap/>
        <w:overflowPunct/>
        <w:topLinePunct w:val="0"/>
        <w:autoSpaceDE/>
        <w:autoSpaceDN/>
        <w:bidi w:val="0"/>
        <w:adjustRightInd/>
        <w:snapToGrid/>
        <w:spacing w:afterAutospacing="0" w:line="480" w:lineRule="auto"/>
        <w:textAlignment w:val="auto"/>
        <w:rPr>
          <w:rFonts w:hint="default" w:ascii="宋体" w:hAnsi="宋体" w:eastAsia="宋体" w:cs="宋体"/>
          <w:b/>
          <w:bCs/>
          <w:color w:val="auto"/>
          <w:sz w:val="24"/>
          <w:szCs w:val="24"/>
          <w:shd w:val="clear" w:color="auto" w:fill="FFFFFF"/>
          <w:lang w:val="en-US" w:eastAsia="zh-CN"/>
        </w:rPr>
      </w:pPr>
      <w:r>
        <w:rPr>
          <w:rFonts w:hint="eastAsia" w:ascii="宋体" w:hAnsi="宋体" w:cs="宋体"/>
          <w:b/>
          <w:bCs/>
          <w:color w:val="auto"/>
          <w:sz w:val="24"/>
          <w:szCs w:val="24"/>
          <w:shd w:val="clear" w:color="auto" w:fill="FFFFFF"/>
          <w:lang w:val="en-US" w:eastAsia="zh-CN"/>
        </w:rPr>
        <w:t>3.</w:t>
      </w:r>
      <w:r>
        <w:rPr>
          <w:rFonts w:hint="eastAsia" w:ascii="宋体" w:hAnsi="宋体" w:eastAsia="宋体" w:cs="宋体"/>
          <w:b/>
          <w:bCs/>
          <w:color w:val="auto"/>
          <w:sz w:val="24"/>
          <w:szCs w:val="24"/>
          <w:shd w:val="clear" w:color="auto" w:fill="FFFFFF"/>
          <w:lang w:val="en-US" w:eastAsia="zh-CN"/>
        </w:rPr>
        <w:t>热点：袁隆平培育成功籼型杂交水稻50周年（1973年）；神舟五号发射成功20周年(2003年)；2022年中国空间站建设取得历史性突破。</w:t>
      </w:r>
    </w:p>
    <w:p>
      <w:pPr>
        <w:keepNext w:val="0"/>
        <w:keepLines w:val="0"/>
        <w:pageBreakBefore w:val="0"/>
        <w:widowControl/>
        <w:kinsoku/>
        <w:wordWrap/>
        <w:overflowPunct/>
        <w:topLinePunct w:val="0"/>
        <w:autoSpaceDE/>
        <w:autoSpaceDN/>
        <w:bidi w:val="0"/>
        <w:adjustRightInd/>
        <w:snapToGrid/>
        <w:spacing w:afterAutospacing="0" w:line="480" w:lineRule="auto"/>
        <w:textAlignment w:val="auto"/>
        <w:rPr>
          <w:rFonts w:hint="default" w:ascii="宋体" w:hAnsi="宋体" w:eastAsia="宋体" w:cs="宋体"/>
          <w:b/>
          <w:bCs/>
          <w:color w:val="auto"/>
          <w:sz w:val="24"/>
          <w:szCs w:val="24"/>
          <w:shd w:val="clear" w:color="auto" w:fill="FFFFFF"/>
          <w:lang w:val="en-US" w:eastAsia="zh-CN"/>
        </w:rPr>
      </w:pPr>
      <w:r>
        <w:rPr>
          <w:rFonts w:hint="eastAsia" w:ascii="宋体" w:hAnsi="宋体" w:eastAsia="宋体" w:cs="宋体"/>
          <w:b/>
          <w:bCs/>
          <w:color w:val="auto"/>
          <w:sz w:val="24"/>
          <w:szCs w:val="24"/>
          <w:shd w:val="clear" w:color="auto" w:fill="FFFFFF"/>
          <w:lang w:val="en-US" w:eastAsia="zh-CN"/>
        </w:rPr>
        <w:t>4.考点归纳</w:t>
      </w:r>
    </w:p>
    <w:p>
      <w:pPr>
        <w:keepNext w:val="0"/>
        <w:keepLines w:val="0"/>
        <w:pageBreakBefore w:val="0"/>
        <w:widowControl/>
        <w:kinsoku/>
        <w:wordWrap/>
        <w:overflowPunct/>
        <w:topLinePunct w:val="0"/>
        <w:autoSpaceDE/>
        <w:autoSpaceDN/>
        <w:bidi w:val="0"/>
        <w:adjustRightInd/>
        <w:snapToGrid/>
        <w:spacing w:afterAutospacing="0" w:line="480" w:lineRule="auto"/>
        <w:jc w:val="center"/>
        <w:textAlignment w:val="auto"/>
        <w:rPr>
          <w:rFonts w:hint="eastAsia" w:ascii="宋体" w:hAnsi="宋体" w:eastAsia="宋体" w:cs="宋体"/>
          <w:b/>
          <w:bCs/>
          <w:color w:val="auto"/>
          <w:sz w:val="24"/>
          <w:szCs w:val="24"/>
          <w:shd w:val="clear" w:color="auto" w:fill="FFFFFF"/>
          <w:lang w:val="en-US" w:eastAsia="zh-CN"/>
        </w:rPr>
      </w:pPr>
      <w:r>
        <w:rPr>
          <w:rFonts w:hint="eastAsia" w:ascii="宋体" w:hAnsi="宋体" w:eastAsia="宋体" w:cs="宋体"/>
          <w:b/>
          <w:bCs/>
          <w:color w:val="auto"/>
          <w:sz w:val="24"/>
          <w:szCs w:val="24"/>
          <w:shd w:val="clear" w:color="auto" w:fill="FFFFFF"/>
          <w:lang w:val="en-US" w:eastAsia="zh-CN"/>
        </w:rPr>
        <w:t>一、中国古代科技成就：</w:t>
      </w:r>
    </w:p>
    <w:p>
      <w:pPr>
        <w:keepNext w:val="0"/>
        <w:keepLines w:val="0"/>
        <w:pageBreakBefore w:val="0"/>
        <w:numPr>
          <w:ilvl w:val="0"/>
          <w:numId w:val="0"/>
        </w:numPr>
        <w:kinsoku/>
        <w:wordWrap/>
        <w:overflowPunct/>
        <w:topLinePunct w:val="0"/>
        <w:autoSpaceDE/>
        <w:autoSpaceDN/>
        <w:bidi w:val="0"/>
        <w:adjustRightInd/>
        <w:snapToGrid/>
        <w:spacing w:afterAutospacing="0" w:line="480" w:lineRule="auto"/>
        <w:textAlignment w:val="auto"/>
        <w:rPr>
          <w:rFonts w:hint="default" w:eastAsia="宋体"/>
          <w:b/>
          <w:lang w:val="en-US" w:eastAsia="zh-CN"/>
        </w:rPr>
      </w:pPr>
      <w:r>
        <w:rPr>
          <w:rFonts w:hint="eastAsia"/>
          <w:b/>
          <w:lang w:val="en-US" w:eastAsia="zh-CN"/>
        </w:rPr>
        <w:t>1、四大发明：</w:t>
      </w:r>
    </w:p>
    <w:tbl>
      <w:tblPr>
        <w:tblStyle w:val="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358"/>
        <w:gridCol w:w="3424"/>
        <w:gridCol w:w="373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8" w:hRule="atLeast"/>
        </w:trPr>
        <w:tc>
          <w:tcPr>
            <w:tcW w:w="1358" w:type="dxa"/>
          </w:tcPr>
          <w:p>
            <w:pPr>
              <w:keepNext w:val="0"/>
              <w:keepLines w:val="0"/>
              <w:pageBreakBefore w:val="0"/>
              <w:kinsoku/>
              <w:wordWrap/>
              <w:overflowPunct/>
              <w:topLinePunct w:val="0"/>
              <w:autoSpaceDE/>
              <w:autoSpaceDN/>
              <w:bidi w:val="0"/>
              <w:adjustRightInd/>
              <w:snapToGrid/>
              <w:spacing w:afterAutospacing="0" w:line="480" w:lineRule="auto"/>
              <w:textAlignment w:val="auto"/>
              <w:rPr>
                <w:rFonts w:hint="eastAsia" w:eastAsiaTheme="minorEastAsia"/>
                <w:vertAlign w:val="baseline"/>
                <w:lang w:val="en-US" w:eastAsia="zh-CN"/>
              </w:rPr>
            </w:pPr>
            <w:r>
              <w:rPr>
                <w:rFonts w:hint="eastAsia"/>
                <w:vertAlign w:val="baseline"/>
                <w:lang w:val="en-US" w:eastAsia="zh-CN"/>
              </w:rPr>
              <w:t>名称</w:t>
            </w:r>
          </w:p>
        </w:tc>
        <w:tc>
          <w:tcPr>
            <w:tcW w:w="3424" w:type="dxa"/>
          </w:tcPr>
          <w:p>
            <w:pPr>
              <w:keepNext w:val="0"/>
              <w:keepLines w:val="0"/>
              <w:pageBreakBefore w:val="0"/>
              <w:kinsoku/>
              <w:wordWrap/>
              <w:overflowPunct/>
              <w:topLinePunct w:val="0"/>
              <w:autoSpaceDE/>
              <w:autoSpaceDN/>
              <w:bidi w:val="0"/>
              <w:adjustRightInd/>
              <w:snapToGrid/>
              <w:spacing w:afterAutospacing="0" w:line="480" w:lineRule="auto"/>
              <w:textAlignment w:val="auto"/>
              <w:rPr>
                <w:rFonts w:hint="default" w:eastAsiaTheme="minorEastAsia"/>
                <w:vertAlign w:val="baseline"/>
                <w:lang w:val="en-US" w:eastAsia="zh-CN"/>
              </w:rPr>
            </w:pPr>
            <w:r>
              <w:rPr>
                <w:rFonts w:hint="eastAsia"/>
                <w:vertAlign w:val="baseline"/>
                <w:lang w:val="en-US" w:eastAsia="zh-CN"/>
              </w:rPr>
              <w:t>发明时间</w:t>
            </w:r>
          </w:p>
        </w:tc>
        <w:tc>
          <w:tcPr>
            <w:tcW w:w="3737" w:type="dxa"/>
          </w:tcPr>
          <w:p>
            <w:pPr>
              <w:keepNext w:val="0"/>
              <w:keepLines w:val="0"/>
              <w:pageBreakBefore w:val="0"/>
              <w:kinsoku/>
              <w:wordWrap/>
              <w:overflowPunct/>
              <w:topLinePunct w:val="0"/>
              <w:autoSpaceDE/>
              <w:autoSpaceDN/>
              <w:bidi w:val="0"/>
              <w:adjustRightInd/>
              <w:snapToGrid/>
              <w:spacing w:afterAutospacing="0" w:line="480" w:lineRule="auto"/>
              <w:textAlignment w:val="auto"/>
              <w:rPr>
                <w:rFonts w:hint="eastAsia" w:eastAsiaTheme="minorEastAsia"/>
                <w:vertAlign w:val="baseline"/>
                <w:lang w:val="en-US" w:eastAsia="zh-CN"/>
              </w:rPr>
            </w:pPr>
            <w:r>
              <w:rPr>
                <w:rFonts w:hint="eastAsia"/>
                <w:vertAlign w:val="baseline"/>
                <w:lang w:val="en-US" w:eastAsia="zh-CN"/>
              </w:rPr>
              <w:t>意义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05" w:hRule="atLeast"/>
        </w:trPr>
        <w:tc>
          <w:tcPr>
            <w:tcW w:w="1358" w:type="dxa"/>
          </w:tcPr>
          <w:p>
            <w:pPr>
              <w:keepNext w:val="0"/>
              <w:keepLines w:val="0"/>
              <w:pageBreakBefore w:val="0"/>
              <w:kinsoku/>
              <w:wordWrap/>
              <w:overflowPunct/>
              <w:topLinePunct w:val="0"/>
              <w:autoSpaceDE/>
              <w:autoSpaceDN/>
              <w:bidi w:val="0"/>
              <w:adjustRightInd/>
              <w:snapToGrid/>
              <w:spacing w:afterAutospacing="0" w:line="480" w:lineRule="auto"/>
              <w:textAlignment w:val="auto"/>
              <w:rPr>
                <w:rFonts w:hint="default" w:eastAsiaTheme="minorEastAsia"/>
                <w:vertAlign w:val="baseline"/>
                <w:lang w:val="en-US" w:eastAsia="zh-CN"/>
              </w:rPr>
            </w:pPr>
            <w:r>
              <w:rPr>
                <w:rFonts w:hint="eastAsia"/>
                <w:vertAlign w:val="baseline"/>
                <w:lang w:val="en-US" w:eastAsia="zh-CN"/>
              </w:rPr>
              <w:t>造纸术</w:t>
            </w:r>
          </w:p>
        </w:tc>
        <w:tc>
          <w:tcPr>
            <w:tcW w:w="3424" w:type="dxa"/>
          </w:tcPr>
          <w:p>
            <w:pPr>
              <w:keepNext w:val="0"/>
              <w:keepLines w:val="0"/>
              <w:pageBreakBefore w:val="0"/>
              <w:kinsoku/>
              <w:wordWrap/>
              <w:overflowPunct/>
              <w:topLinePunct w:val="0"/>
              <w:autoSpaceDE/>
              <w:autoSpaceDN/>
              <w:bidi w:val="0"/>
              <w:adjustRightInd/>
              <w:snapToGrid/>
              <w:spacing w:afterAutospacing="0" w:line="480" w:lineRule="auto"/>
              <w:textAlignment w:val="auto"/>
              <w:rPr>
                <w:rFonts w:hint="eastAsia"/>
                <w:vertAlign w:val="baseline"/>
                <w:lang w:val="en-US" w:eastAsia="zh-CN"/>
              </w:rPr>
            </w:pPr>
            <w:r>
              <w:rPr>
                <w:rFonts w:hint="eastAsia"/>
                <w:vertAlign w:val="baseline"/>
                <w:lang w:val="en-US" w:eastAsia="zh-CN"/>
              </w:rPr>
              <w:t>①世界上已知最早的纸是西汉时期用麻做的纸</w:t>
            </w:r>
          </w:p>
          <w:p>
            <w:pPr>
              <w:keepNext w:val="0"/>
              <w:keepLines w:val="0"/>
              <w:pageBreakBefore w:val="0"/>
              <w:kinsoku/>
              <w:wordWrap/>
              <w:overflowPunct/>
              <w:topLinePunct w:val="0"/>
              <w:autoSpaceDE/>
              <w:autoSpaceDN/>
              <w:bidi w:val="0"/>
              <w:adjustRightInd/>
              <w:snapToGrid/>
              <w:spacing w:afterAutospacing="0" w:line="480" w:lineRule="auto"/>
              <w:textAlignment w:val="auto"/>
              <w:rPr>
                <w:rFonts w:hint="eastAsia" w:eastAsiaTheme="minorEastAsia"/>
                <w:vertAlign w:val="baseline"/>
                <w:lang w:val="en-US" w:eastAsia="zh-CN"/>
              </w:rPr>
            </w:pPr>
            <w:r>
              <w:rPr>
                <w:rFonts w:hint="eastAsia"/>
                <w:vertAlign w:val="baseline"/>
                <w:lang w:val="en-US" w:eastAsia="zh-CN"/>
              </w:rPr>
              <w:t>②</w:t>
            </w:r>
            <w:r>
              <w:rPr>
                <w:rFonts w:hint="eastAsia"/>
                <w:b w:val="0"/>
                <w:bCs/>
              </w:rPr>
              <w:t>东汉蔡伦</w:t>
            </w:r>
            <w:r>
              <w:rPr>
                <w:rFonts w:hint="eastAsia"/>
              </w:rPr>
              <w:t>改进造纸术</w:t>
            </w:r>
            <w:r>
              <w:rPr>
                <w:rFonts w:hint="eastAsia"/>
                <w:lang w:eastAsia="zh-CN"/>
              </w:rPr>
              <w:t>（</w:t>
            </w:r>
            <w:r>
              <w:rPr>
                <w:rFonts w:hint="eastAsia"/>
                <w:lang w:val="en-US" w:eastAsia="zh-CN"/>
              </w:rPr>
              <w:t>蔡侯纸</w:t>
            </w:r>
            <w:r>
              <w:rPr>
                <w:rFonts w:hint="eastAsia"/>
                <w:lang w:eastAsia="zh-CN"/>
              </w:rPr>
              <w:t>）</w:t>
            </w:r>
          </w:p>
        </w:tc>
        <w:tc>
          <w:tcPr>
            <w:tcW w:w="3737" w:type="dxa"/>
          </w:tcPr>
          <w:p>
            <w:pPr>
              <w:keepNext w:val="0"/>
              <w:keepLines w:val="0"/>
              <w:pageBreakBefore w:val="0"/>
              <w:kinsoku/>
              <w:wordWrap/>
              <w:overflowPunct/>
              <w:topLinePunct w:val="0"/>
              <w:autoSpaceDE/>
              <w:autoSpaceDN/>
              <w:bidi w:val="0"/>
              <w:adjustRightInd/>
              <w:snapToGrid/>
              <w:spacing w:afterAutospacing="0" w:line="480" w:lineRule="auto"/>
              <w:textAlignment w:val="auto"/>
              <w:rPr>
                <w:vertAlign w:val="baseline"/>
              </w:rPr>
            </w:pPr>
            <w:r>
              <w:rPr>
                <w:rFonts w:hint="eastAsia"/>
                <w:vertAlign w:val="baseline"/>
              </w:rPr>
              <w:t>造纸术的发明，为人类提供了经济、便利的书写材料，深刻地影响了世界文明的发展进程。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17" w:hRule="atLeast"/>
        </w:trPr>
        <w:tc>
          <w:tcPr>
            <w:tcW w:w="1358" w:type="dxa"/>
          </w:tcPr>
          <w:p>
            <w:pPr>
              <w:keepNext w:val="0"/>
              <w:keepLines w:val="0"/>
              <w:pageBreakBefore w:val="0"/>
              <w:kinsoku/>
              <w:wordWrap/>
              <w:overflowPunct/>
              <w:topLinePunct w:val="0"/>
              <w:autoSpaceDE/>
              <w:autoSpaceDN/>
              <w:bidi w:val="0"/>
              <w:adjustRightInd/>
              <w:snapToGrid/>
              <w:spacing w:afterAutospacing="0" w:line="480" w:lineRule="auto"/>
              <w:textAlignment w:val="auto"/>
              <w:rPr>
                <w:rFonts w:hint="eastAsia" w:eastAsiaTheme="minorEastAsia"/>
                <w:vertAlign w:val="baseline"/>
                <w:lang w:val="en-US" w:eastAsia="zh-CN"/>
              </w:rPr>
            </w:pPr>
            <w:r>
              <w:rPr>
                <w:rFonts w:hint="eastAsia"/>
                <w:vertAlign w:val="baseline"/>
                <w:lang w:val="en-US" w:eastAsia="zh-CN"/>
              </w:rPr>
              <w:t>印刷术</w:t>
            </w:r>
          </w:p>
        </w:tc>
        <w:tc>
          <w:tcPr>
            <w:tcW w:w="3424" w:type="dxa"/>
          </w:tcPr>
          <w:p>
            <w:pPr>
              <w:keepNext w:val="0"/>
              <w:keepLines w:val="0"/>
              <w:pageBreakBefore w:val="0"/>
              <w:kinsoku/>
              <w:wordWrap/>
              <w:overflowPunct/>
              <w:topLinePunct w:val="0"/>
              <w:autoSpaceDE/>
              <w:autoSpaceDN/>
              <w:bidi w:val="0"/>
              <w:adjustRightInd/>
              <w:snapToGrid/>
              <w:spacing w:afterAutospacing="0" w:line="480" w:lineRule="auto"/>
              <w:textAlignment w:val="auto"/>
              <w:rPr>
                <w:rFonts w:hint="eastAsia"/>
              </w:rPr>
            </w:pPr>
            <w:r>
              <w:rPr>
                <w:rFonts w:hint="eastAsia"/>
                <w:lang w:val="en-US" w:eastAsia="zh-CN"/>
              </w:rPr>
              <w:t>①雕版印刷术：</w:t>
            </w:r>
            <w:r>
              <w:rPr>
                <w:rFonts w:hint="eastAsia"/>
              </w:rPr>
              <w:t>隋唐时期发明</w:t>
            </w:r>
          </w:p>
          <w:p>
            <w:pPr>
              <w:keepNext w:val="0"/>
              <w:keepLines w:val="0"/>
              <w:pageBreakBefore w:val="0"/>
              <w:kinsoku/>
              <w:wordWrap/>
              <w:overflowPunct/>
              <w:topLinePunct w:val="0"/>
              <w:autoSpaceDE/>
              <w:autoSpaceDN/>
              <w:bidi w:val="0"/>
              <w:adjustRightInd/>
              <w:snapToGrid/>
              <w:spacing w:afterAutospacing="0" w:line="480" w:lineRule="auto"/>
              <w:textAlignment w:val="auto"/>
              <w:rPr>
                <w:rFonts w:hint="default" w:eastAsiaTheme="minorEastAsia"/>
                <w:lang w:val="en-US" w:eastAsia="zh-CN"/>
              </w:rPr>
            </w:pPr>
            <w:r>
              <w:rPr>
                <w:rFonts w:hint="eastAsia"/>
                <w:lang w:val="en-US" w:eastAsia="zh-CN"/>
              </w:rPr>
              <w:t>②活字印刷术：北宋的毕昇发明</w:t>
            </w:r>
          </w:p>
        </w:tc>
        <w:tc>
          <w:tcPr>
            <w:tcW w:w="3737" w:type="dxa"/>
          </w:tcPr>
          <w:p>
            <w:pPr>
              <w:keepNext w:val="0"/>
              <w:keepLines w:val="0"/>
              <w:pageBreakBefore w:val="0"/>
              <w:kinsoku/>
              <w:wordWrap/>
              <w:overflowPunct/>
              <w:topLinePunct w:val="0"/>
              <w:autoSpaceDE/>
              <w:autoSpaceDN/>
              <w:bidi w:val="0"/>
              <w:adjustRightInd/>
              <w:snapToGrid/>
              <w:spacing w:afterAutospacing="0" w:line="480" w:lineRule="auto"/>
              <w:ind w:firstLine="411" w:firstLineChars="196"/>
              <w:textAlignment w:val="auto"/>
              <w:rPr>
                <w:vertAlign w:val="baseline"/>
              </w:rPr>
            </w:pPr>
            <w:r>
              <w:rPr>
                <w:rFonts w:hint="eastAsia"/>
                <w:vertAlign w:val="baseline"/>
              </w:rPr>
              <w:t>印刷术的发明，加快文化的传播，有利于文化</w:t>
            </w:r>
            <w:r>
              <w:rPr>
                <w:rFonts w:hint="eastAsia"/>
                <w:vertAlign w:val="baseline"/>
                <w:lang w:val="en-US" w:eastAsia="zh-CN"/>
              </w:rPr>
              <w:t>和教育</w:t>
            </w:r>
            <w:r>
              <w:rPr>
                <w:rFonts w:hint="eastAsia"/>
                <w:vertAlign w:val="baseline"/>
              </w:rPr>
              <w:t>的普及，对人类文明的发展产生了重大的影响。</w:t>
            </w:r>
            <w:r>
              <w:rPr>
                <w:rFonts w:hint="eastAsia"/>
              </w:rPr>
              <w:t>（推动了欧洲文艺复兴运动的产生。）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8" w:hRule="atLeast"/>
        </w:trPr>
        <w:tc>
          <w:tcPr>
            <w:tcW w:w="1358" w:type="dxa"/>
          </w:tcPr>
          <w:p>
            <w:pPr>
              <w:keepNext w:val="0"/>
              <w:keepLines w:val="0"/>
              <w:pageBreakBefore w:val="0"/>
              <w:kinsoku/>
              <w:wordWrap/>
              <w:overflowPunct/>
              <w:topLinePunct w:val="0"/>
              <w:autoSpaceDE/>
              <w:autoSpaceDN/>
              <w:bidi w:val="0"/>
              <w:adjustRightInd/>
              <w:snapToGrid/>
              <w:spacing w:afterAutospacing="0" w:line="480" w:lineRule="auto"/>
              <w:textAlignment w:val="auto"/>
              <w:rPr>
                <w:rFonts w:hint="eastAsia" w:eastAsia="宋体"/>
                <w:vertAlign w:val="baseline"/>
                <w:lang w:val="en-US" w:eastAsia="zh-CN"/>
              </w:rPr>
            </w:pPr>
            <w:r>
              <w:rPr>
                <w:rFonts w:hint="eastAsia"/>
                <w:vertAlign w:val="baseline"/>
                <w:lang w:val="en-US" w:eastAsia="zh-CN"/>
              </w:rPr>
              <w:t>指南针</w:t>
            </w:r>
          </w:p>
        </w:tc>
        <w:tc>
          <w:tcPr>
            <w:tcW w:w="3424" w:type="dxa"/>
          </w:tcPr>
          <w:p>
            <w:pPr>
              <w:keepNext w:val="0"/>
              <w:keepLines w:val="0"/>
              <w:pageBreakBefore w:val="0"/>
              <w:kinsoku/>
              <w:wordWrap/>
              <w:overflowPunct/>
              <w:topLinePunct w:val="0"/>
              <w:autoSpaceDE/>
              <w:autoSpaceDN/>
              <w:bidi w:val="0"/>
              <w:adjustRightInd/>
              <w:snapToGrid/>
              <w:spacing w:afterAutospacing="0" w:line="480" w:lineRule="auto"/>
              <w:textAlignment w:val="auto"/>
              <w:rPr>
                <w:rFonts w:hint="eastAsia"/>
                <w:vertAlign w:val="baseline"/>
              </w:rPr>
            </w:pPr>
            <w:r>
              <w:rPr>
                <w:rFonts w:hint="eastAsia"/>
                <w:vertAlign w:val="baseline"/>
              </w:rPr>
              <w:t>①</w:t>
            </w:r>
            <w:r>
              <w:rPr>
                <w:rFonts w:hint="eastAsia"/>
                <w:vertAlign w:val="baseline"/>
                <w:lang w:eastAsia="zh-CN"/>
              </w:rPr>
              <w:t>战国</w:t>
            </w:r>
            <w:r>
              <w:rPr>
                <w:rFonts w:hint="eastAsia"/>
                <w:vertAlign w:val="baseline"/>
              </w:rPr>
              <w:t>时，人们利用天然磁石制成“司南”，这是最早的指南仪器。</w:t>
            </w:r>
          </w:p>
          <w:p>
            <w:pPr>
              <w:keepNext w:val="0"/>
              <w:keepLines w:val="0"/>
              <w:pageBreakBefore w:val="0"/>
              <w:kinsoku/>
              <w:wordWrap/>
              <w:overflowPunct/>
              <w:topLinePunct w:val="0"/>
              <w:autoSpaceDE/>
              <w:autoSpaceDN/>
              <w:bidi w:val="0"/>
              <w:adjustRightInd/>
              <w:snapToGrid/>
              <w:spacing w:afterAutospacing="0" w:line="480" w:lineRule="auto"/>
              <w:textAlignment w:val="auto"/>
              <w:rPr>
                <w:vertAlign w:val="baseline"/>
              </w:rPr>
            </w:pPr>
            <w:r>
              <w:rPr>
                <w:rFonts w:hint="eastAsia"/>
                <w:vertAlign w:val="baseline"/>
              </w:rPr>
              <w:t>②北宋时，人们开始用人造磁铁制成指南工具指南针，并开始用于航海事业。</w:t>
            </w:r>
          </w:p>
        </w:tc>
        <w:tc>
          <w:tcPr>
            <w:tcW w:w="3737" w:type="dxa"/>
          </w:tcPr>
          <w:p>
            <w:pPr>
              <w:keepNext w:val="0"/>
              <w:keepLines w:val="0"/>
              <w:pageBreakBefore w:val="0"/>
              <w:kinsoku/>
              <w:wordWrap/>
              <w:overflowPunct/>
              <w:topLinePunct w:val="0"/>
              <w:autoSpaceDE/>
              <w:autoSpaceDN/>
              <w:bidi w:val="0"/>
              <w:adjustRightInd/>
              <w:snapToGrid/>
              <w:spacing w:afterAutospacing="0" w:line="480" w:lineRule="auto"/>
              <w:textAlignment w:val="auto"/>
              <w:rPr>
                <w:vertAlign w:val="baseline"/>
              </w:rPr>
            </w:pPr>
            <w:r>
              <w:rPr>
                <w:rFonts w:hint="eastAsia"/>
                <w:vertAlign w:val="baseline"/>
              </w:rPr>
              <w:t>指南针应用于航海，大大促进了世界远洋航海技术的发展。</w:t>
            </w:r>
            <w:r>
              <w:rPr>
                <w:rFonts w:hint="eastAsia"/>
              </w:rPr>
              <w:t>（为新航路开辟创造了条件）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1" w:hRule="atLeast"/>
        </w:trPr>
        <w:tc>
          <w:tcPr>
            <w:tcW w:w="1358" w:type="dxa"/>
          </w:tcPr>
          <w:p>
            <w:pPr>
              <w:keepNext w:val="0"/>
              <w:keepLines w:val="0"/>
              <w:pageBreakBefore w:val="0"/>
              <w:kinsoku/>
              <w:wordWrap/>
              <w:overflowPunct/>
              <w:topLinePunct w:val="0"/>
              <w:autoSpaceDE/>
              <w:autoSpaceDN/>
              <w:bidi w:val="0"/>
              <w:adjustRightInd/>
              <w:snapToGrid/>
              <w:spacing w:afterAutospacing="0" w:line="480" w:lineRule="auto"/>
              <w:textAlignment w:val="auto"/>
              <w:rPr>
                <w:rFonts w:hint="eastAsia" w:eastAsia="宋体"/>
                <w:vertAlign w:val="baseline"/>
                <w:lang w:val="en-US" w:eastAsia="zh-CN"/>
              </w:rPr>
            </w:pPr>
            <w:r>
              <w:rPr>
                <w:rFonts w:hint="eastAsia"/>
                <w:vertAlign w:val="baseline"/>
                <w:lang w:val="en-US" w:eastAsia="zh-CN"/>
              </w:rPr>
              <w:t>火药</w:t>
            </w:r>
          </w:p>
        </w:tc>
        <w:tc>
          <w:tcPr>
            <w:tcW w:w="3424" w:type="dxa"/>
          </w:tcPr>
          <w:p>
            <w:pPr>
              <w:keepNext w:val="0"/>
              <w:keepLines w:val="0"/>
              <w:pageBreakBefore w:val="0"/>
              <w:kinsoku/>
              <w:wordWrap/>
              <w:overflowPunct/>
              <w:topLinePunct w:val="0"/>
              <w:autoSpaceDE/>
              <w:autoSpaceDN/>
              <w:bidi w:val="0"/>
              <w:adjustRightInd/>
              <w:snapToGrid/>
              <w:spacing w:afterAutospacing="0" w:line="480" w:lineRule="auto"/>
              <w:textAlignment w:val="auto"/>
              <w:rPr>
                <w:vertAlign w:val="baseline"/>
              </w:rPr>
            </w:pPr>
            <w:r>
              <w:rPr>
                <w:rFonts w:hint="eastAsia"/>
                <w:vertAlign w:val="baseline"/>
              </w:rPr>
              <w:t>①唐朝时，中国人已经发明了火药。②</w:t>
            </w:r>
            <w:r>
              <w:rPr>
                <w:rFonts w:hint="eastAsia"/>
                <w:vertAlign w:val="baseline"/>
                <w:lang w:eastAsia="zh-CN"/>
              </w:rPr>
              <w:t>唐末</w:t>
            </w:r>
            <w:r>
              <w:rPr>
                <w:rFonts w:hint="eastAsia"/>
                <w:vertAlign w:val="baseline"/>
              </w:rPr>
              <w:t>，火药开始应用于军事领域。</w:t>
            </w:r>
          </w:p>
        </w:tc>
        <w:tc>
          <w:tcPr>
            <w:tcW w:w="3737" w:type="dxa"/>
          </w:tcPr>
          <w:p>
            <w:pPr>
              <w:keepNext w:val="0"/>
              <w:keepLines w:val="0"/>
              <w:pageBreakBefore w:val="0"/>
              <w:kinsoku/>
              <w:wordWrap/>
              <w:overflowPunct/>
              <w:topLinePunct w:val="0"/>
              <w:autoSpaceDE/>
              <w:autoSpaceDN/>
              <w:bidi w:val="0"/>
              <w:adjustRightInd/>
              <w:snapToGrid/>
              <w:spacing w:afterAutospacing="0" w:line="480" w:lineRule="auto"/>
              <w:textAlignment w:val="auto"/>
              <w:rPr>
                <w:vertAlign w:val="baseline"/>
              </w:rPr>
            </w:pPr>
            <w:r>
              <w:rPr>
                <w:rFonts w:hint="eastAsia"/>
              </w:rPr>
              <w:t>对欧洲的火器制造和作战方式产生巨大影响，推动了欧洲社会的变革。（推动了早期的资产阶级革命）</w:t>
            </w:r>
          </w:p>
        </w:tc>
      </w:tr>
    </w:tbl>
    <w:p>
      <w:pPr>
        <w:keepNext w:val="0"/>
        <w:keepLines w:val="0"/>
        <w:pageBreakBefore w:val="0"/>
        <w:numPr>
          <w:ilvl w:val="0"/>
          <w:numId w:val="0"/>
        </w:numPr>
        <w:kinsoku/>
        <w:wordWrap/>
        <w:overflowPunct/>
        <w:topLinePunct w:val="0"/>
        <w:autoSpaceDE/>
        <w:autoSpaceDN/>
        <w:bidi w:val="0"/>
        <w:adjustRightInd/>
        <w:snapToGrid/>
        <w:spacing w:afterAutospacing="0" w:line="480" w:lineRule="auto"/>
        <w:textAlignment w:val="auto"/>
        <w:rPr>
          <w:rFonts w:hint="eastAsia" w:ascii="宋体" w:hAnsi="宋体"/>
          <w:szCs w:val="21"/>
        </w:rPr>
      </w:pPr>
    </w:p>
    <w:p>
      <w:pPr>
        <w:keepNext w:val="0"/>
        <w:keepLines w:val="0"/>
        <w:pageBreakBefore w:val="0"/>
        <w:numPr>
          <w:ilvl w:val="0"/>
          <w:numId w:val="3"/>
        </w:numPr>
        <w:kinsoku/>
        <w:wordWrap/>
        <w:overflowPunct/>
        <w:topLinePunct w:val="0"/>
        <w:autoSpaceDE/>
        <w:autoSpaceDN/>
        <w:bidi w:val="0"/>
        <w:adjustRightInd/>
        <w:snapToGrid/>
        <w:spacing w:afterAutospacing="0" w:line="480" w:lineRule="auto"/>
        <w:textAlignment w:val="auto"/>
        <w:rPr>
          <w:rFonts w:hint="eastAsia" w:ascii="宋体" w:hAnsi="宋体"/>
          <w:szCs w:val="21"/>
        </w:rPr>
      </w:pPr>
      <w:r>
        <w:rPr>
          <w:rFonts w:hint="eastAsia"/>
          <w:b/>
          <w:lang w:val="en-US" w:eastAsia="zh-CN"/>
        </w:rPr>
        <w:t>数学</w:t>
      </w:r>
    </w:p>
    <w:p>
      <w:pPr>
        <w:keepNext w:val="0"/>
        <w:keepLines w:val="0"/>
        <w:pageBreakBefore w:val="0"/>
        <w:numPr>
          <w:ilvl w:val="0"/>
          <w:numId w:val="0"/>
        </w:numPr>
        <w:kinsoku/>
        <w:wordWrap/>
        <w:overflowPunct/>
        <w:topLinePunct w:val="0"/>
        <w:autoSpaceDE/>
        <w:autoSpaceDN/>
        <w:bidi w:val="0"/>
        <w:adjustRightInd/>
        <w:snapToGrid/>
        <w:spacing w:afterAutospacing="0" w:line="480" w:lineRule="auto"/>
        <w:textAlignment w:val="auto"/>
        <w:rPr>
          <w:rFonts w:hint="eastAsia" w:ascii="宋体" w:hAnsi="宋体"/>
          <w:szCs w:val="21"/>
        </w:rPr>
      </w:pPr>
      <w:r>
        <w:rPr>
          <w:rFonts w:hint="eastAsia" w:ascii="宋体" w:hAnsi="宋体"/>
          <w:szCs w:val="21"/>
          <w:lang w:eastAsia="zh-CN"/>
        </w:rPr>
        <w:t>（</w:t>
      </w:r>
      <w:r>
        <w:rPr>
          <w:rFonts w:hint="eastAsia" w:ascii="宋体" w:hAnsi="宋体"/>
          <w:szCs w:val="21"/>
          <w:lang w:val="en-US" w:eastAsia="zh-CN"/>
        </w:rPr>
        <w:t>1</w:t>
      </w:r>
      <w:r>
        <w:rPr>
          <w:rFonts w:hint="eastAsia" w:ascii="宋体" w:hAnsi="宋体"/>
          <w:szCs w:val="21"/>
          <w:lang w:eastAsia="zh-CN"/>
        </w:rPr>
        <w:t>）</w:t>
      </w:r>
      <w:r>
        <w:rPr>
          <w:rFonts w:hint="eastAsia" w:ascii="宋体" w:hAnsi="宋体"/>
          <w:szCs w:val="21"/>
        </w:rPr>
        <w:t>祖冲之与圆周率：南朝的祖冲之，是我国古代的著名的数学家，在世界上第一次把圆周率的数值精确地计算到小数点以后的第七位数字</w:t>
      </w:r>
      <w:r>
        <w:rPr>
          <w:rFonts w:ascii="宋体" w:hAnsi="宋体"/>
          <w:szCs w:val="21"/>
        </w:rPr>
        <w:t xml:space="preserve"> </w:t>
      </w:r>
      <w:r>
        <w:rPr>
          <w:rFonts w:hint="eastAsia" w:ascii="宋体" w:hAnsi="宋体"/>
          <w:szCs w:val="21"/>
        </w:rPr>
        <w:t>。领先世界近一千年。</w:t>
      </w:r>
    </w:p>
    <w:p>
      <w:pPr>
        <w:keepNext w:val="0"/>
        <w:keepLines w:val="0"/>
        <w:pageBreakBefore w:val="0"/>
        <w:numPr>
          <w:ilvl w:val="0"/>
          <w:numId w:val="3"/>
        </w:numPr>
        <w:kinsoku/>
        <w:wordWrap/>
        <w:overflowPunct/>
        <w:topLinePunct w:val="0"/>
        <w:autoSpaceDE/>
        <w:autoSpaceDN/>
        <w:bidi w:val="0"/>
        <w:adjustRightInd/>
        <w:snapToGrid/>
        <w:spacing w:afterAutospacing="0" w:line="480" w:lineRule="auto"/>
        <w:ind w:left="0" w:leftChars="0" w:firstLine="0" w:firstLineChars="0"/>
        <w:textAlignment w:val="auto"/>
        <w:rPr>
          <w:rFonts w:hint="eastAsia" w:ascii="宋体" w:hAnsi="宋体"/>
          <w:b/>
          <w:bCs/>
          <w:szCs w:val="21"/>
          <w:lang w:val="en-US" w:eastAsia="zh-CN"/>
        </w:rPr>
      </w:pPr>
      <w:r>
        <w:rPr>
          <w:rFonts w:hint="eastAsia" w:ascii="宋体" w:hAnsi="宋体"/>
          <w:b/>
          <w:bCs/>
          <w:szCs w:val="21"/>
          <w:lang w:val="en-US" w:eastAsia="zh-CN"/>
        </w:rPr>
        <w:t>医学</w:t>
      </w:r>
    </w:p>
    <w:p>
      <w:pPr>
        <w:keepNext w:val="0"/>
        <w:keepLines w:val="0"/>
        <w:pageBreakBefore w:val="0"/>
        <w:numPr>
          <w:ilvl w:val="0"/>
          <w:numId w:val="0"/>
        </w:numPr>
        <w:kinsoku/>
        <w:wordWrap/>
        <w:overflowPunct/>
        <w:topLinePunct w:val="0"/>
        <w:autoSpaceDE/>
        <w:autoSpaceDN/>
        <w:bidi w:val="0"/>
        <w:adjustRightInd/>
        <w:snapToGrid/>
        <w:spacing w:afterAutospacing="0" w:line="480" w:lineRule="auto"/>
        <w:ind w:left="1260" w:leftChars="0" w:hanging="1260" w:hangingChars="600"/>
        <w:textAlignment w:val="auto"/>
        <w:rPr>
          <w:rFonts w:hint="eastAsia" w:ascii="宋体" w:hAnsi="宋体"/>
          <w:b/>
          <w:bCs/>
          <w:szCs w:val="21"/>
          <w:lang w:val="en-US" w:eastAsia="zh-CN"/>
        </w:rPr>
      </w:pPr>
      <w:r>
        <w:rPr>
          <w:rFonts w:hint="eastAsia" w:ascii="宋体" w:hAnsi="宋体"/>
          <w:b w:val="0"/>
          <w:bCs w:val="0"/>
          <w:szCs w:val="21"/>
          <w:lang w:val="en-US" w:eastAsia="zh-CN"/>
        </w:rPr>
        <w:t>（1）</w:t>
      </w:r>
      <w:r>
        <w:rPr>
          <w:rFonts w:hint="eastAsia" w:ascii="宋体" w:hAnsi="宋体"/>
          <w:szCs w:val="21"/>
        </w:rPr>
        <w:t>张仲景：汉代最著名的医学家，后世尊称为“医圣”。著有《伤寒杂病论》一书，</w:t>
      </w:r>
      <w:r>
        <w:rPr>
          <w:sz w:val="21"/>
          <w:szCs w:val="21"/>
        </w:rPr>
        <w:t>发展了中医学的理论和治疗方法。</w:t>
      </w:r>
    </w:p>
    <w:p>
      <w:pPr>
        <w:keepNext w:val="0"/>
        <w:keepLines w:val="0"/>
        <w:pageBreakBefore w:val="0"/>
        <w:kinsoku/>
        <w:wordWrap/>
        <w:overflowPunct/>
        <w:topLinePunct w:val="0"/>
        <w:autoSpaceDE/>
        <w:autoSpaceDN/>
        <w:bidi w:val="0"/>
        <w:adjustRightInd/>
        <w:snapToGrid/>
        <w:spacing w:afterAutospacing="0" w:line="480" w:lineRule="auto"/>
        <w:ind w:left="1050" w:hanging="1050" w:hangingChars="500"/>
        <w:textAlignment w:val="auto"/>
        <w:rPr>
          <w:rFonts w:ascii="宋体" w:hAnsi="宋体"/>
          <w:szCs w:val="21"/>
        </w:rPr>
      </w:pPr>
      <w:r>
        <w:rPr>
          <w:rFonts w:hint="eastAsia" w:ascii="宋体" w:hAnsi="宋体"/>
          <w:szCs w:val="21"/>
          <w:lang w:eastAsia="zh-CN"/>
        </w:rPr>
        <w:t>（</w:t>
      </w:r>
      <w:r>
        <w:rPr>
          <w:rFonts w:hint="eastAsia" w:ascii="宋体" w:hAnsi="宋体"/>
          <w:szCs w:val="21"/>
          <w:lang w:val="en-US" w:eastAsia="zh-CN"/>
        </w:rPr>
        <w:t>2</w:t>
      </w:r>
      <w:r>
        <w:rPr>
          <w:rFonts w:hint="eastAsia" w:ascii="宋体" w:hAnsi="宋体"/>
          <w:szCs w:val="21"/>
          <w:lang w:eastAsia="zh-CN"/>
        </w:rPr>
        <w:t>）</w:t>
      </w:r>
      <w:r>
        <w:rPr>
          <w:rFonts w:hint="eastAsia" w:ascii="宋体" w:hAnsi="宋体"/>
          <w:szCs w:val="21"/>
        </w:rPr>
        <w:t>华佗：汉代最著名的民间医生，擅长针灸和外科手术。他制成的全身麻醉药剂“麻沸散”是世界医学史上的创举。他还创制了一套医疗体操“五禽戏”，能强身健体。</w:t>
      </w:r>
    </w:p>
    <w:p>
      <w:pPr>
        <w:keepNext w:val="0"/>
        <w:keepLines w:val="0"/>
        <w:pageBreakBefore w:val="0"/>
        <w:numPr>
          <w:ilvl w:val="0"/>
          <w:numId w:val="0"/>
        </w:numPr>
        <w:kinsoku/>
        <w:wordWrap/>
        <w:overflowPunct/>
        <w:topLinePunct w:val="0"/>
        <w:autoSpaceDE/>
        <w:autoSpaceDN/>
        <w:bidi w:val="0"/>
        <w:adjustRightInd/>
        <w:snapToGrid/>
        <w:spacing w:afterAutospacing="0" w:line="480" w:lineRule="auto"/>
        <w:ind w:left="1470" w:leftChars="0" w:hanging="1470" w:hangingChars="700"/>
        <w:textAlignment w:val="auto"/>
        <w:rPr>
          <w:rFonts w:hint="eastAsia" w:ascii="宋体" w:hAnsi="宋体"/>
          <w:szCs w:val="21"/>
        </w:rPr>
      </w:pPr>
      <w:r>
        <w:rPr>
          <w:rFonts w:hint="eastAsia" w:ascii="宋体" w:hAnsi="宋体"/>
          <w:szCs w:val="21"/>
          <w:lang w:eastAsia="zh-CN"/>
        </w:rPr>
        <w:t>（</w:t>
      </w:r>
      <w:r>
        <w:rPr>
          <w:rFonts w:hint="eastAsia" w:ascii="宋体" w:hAnsi="宋体"/>
          <w:szCs w:val="21"/>
          <w:lang w:val="en-US" w:eastAsia="zh-CN"/>
        </w:rPr>
        <w:t>3</w:t>
      </w:r>
      <w:r>
        <w:rPr>
          <w:rFonts w:hint="eastAsia" w:ascii="宋体" w:hAnsi="宋体"/>
          <w:szCs w:val="21"/>
          <w:lang w:eastAsia="zh-CN"/>
        </w:rPr>
        <w:t>）</w:t>
      </w:r>
      <w:r>
        <w:rPr>
          <w:rFonts w:hint="eastAsia" w:ascii="宋体" w:hAnsi="宋体"/>
          <w:szCs w:val="21"/>
        </w:rPr>
        <w:t>李时珍</w:t>
      </w:r>
      <w:r>
        <w:rPr>
          <w:rFonts w:hint="eastAsia" w:ascii="宋体" w:hAnsi="宋体"/>
          <w:szCs w:val="21"/>
          <w:lang w:eastAsia="zh-CN"/>
        </w:rPr>
        <w:t>：</w:t>
      </w:r>
      <w:r>
        <w:rPr>
          <w:rFonts w:hint="eastAsia" w:ascii="宋体" w:hAnsi="宋体"/>
          <w:szCs w:val="21"/>
        </w:rPr>
        <w:t>明朝卓越医药学家，他写了一部具有总结性的药物学巨著《本草纲目》，在世界医药史上占有重要的地位。</w:t>
      </w:r>
    </w:p>
    <w:p>
      <w:pPr>
        <w:keepNext w:val="0"/>
        <w:keepLines w:val="0"/>
        <w:pageBreakBefore w:val="0"/>
        <w:numPr>
          <w:ilvl w:val="0"/>
          <w:numId w:val="0"/>
        </w:numPr>
        <w:kinsoku/>
        <w:wordWrap/>
        <w:overflowPunct/>
        <w:topLinePunct w:val="0"/>
        <w:autoSpaceDE/>
        <w:autoSpaceDN/>
        <w:bidi w:val="0"/>
        <w:adjustRightInd/>
        <w:snapToGrid/>
        <w:spacing w:afterAutospacing="0" w:line="480" w:lineRule="auto"/>
        <w:ind w:leftChars="0"/>
        <w:textAlignment w:val="auto"/>
        <w:rPr>
          <w:rFonts w:hint="eastAsia" w:ascii="宋体" w:hAnsi="宋体"/>
          <w:b/>
          <w:bCs/>
          <w:szCs w:val="21"/>
          <w:lang w:val="en-US" w:eastAsia="zh-CN"/>
        </w:rPr>
      </w:pPr>
      <w:r>
        <w:rPr>
          <w:rFonts w:hint="eastAsia" w:ascii="宋体" w:hAnsi="宋体"/>
          <w:b/>
          <w:bCs/>
          <w:szCs w:val="21"/>
          <w:lang w:val="en-US" w:eastAsia="zh-CN"/>
        </w:rPr>
        <w:t>4、农业手工业工艺</w:t>
      </w:r>
    </w:p>
    <w:p>
      <w:pPr>
        <w:keepNext w:val="0"/>
        <w:keepLines w:val="0"/>
        <w:pageBreakBefore w:val="0"/>
        <w:kinsoku/>
        <w:wordWrap/>
        <w:overflowPunct/>
        <w:topLinePunct w:val="0"/>
        <w:autoSpaceDE/>
        <w:autoSpaceDN/>
        <w:bidi w:val="0"/>
        <w:adjustRightInd/>
        <w:snapToGrid/>
        <w:spacing w:afterAutospacing="0" w:line="480" w:lineRule="auto"/>
        <w:textAlignment w:val="auto"/>
        <w:rPr>
          <w:rFonts w:ascii="宋体" w:hAnsi="宋体"/>
          <w:szCs w:val="21"/>
        </w:rPr>
      </w:pPr>
      <w:r>
        <w:rPr>
          <w:rFonts w:hint="eastAsia" w:ascii="宋体" w:hAnsi="宋体"/>
          <w:b w:val="0"/>
          <w:bCs w:val="0"/>
          <w:szCs w:val="21"/>
        </w:rPr>
        <w:t>《天</w:t>
      </w:r>
      <w:r>
        <w:rPr>
          <w:rFonts w:hint="eastAsia" w:ascii="宋体" w:hAnsi="宋体"/>
          <w:szCs w:val="21"/>
        </w:rPr>
        <w:t>工开物》：明朝杰出科学家宋应星编著。书中</w:t>
      </w:r>
      <w:r>
        <w:rPr>
          <w:rFonts w:hint="eastAsia" w:ascii="宋体" w:hAnsi="宋体" w:eastAsia="宋体" w:cs="宋体"/>
          <w:bCs/>
          <w:color w:val="auto"/>
          <w:kern w:val="2"/>
          <w:sz w:val="21"/>
          <w:szCs w:val="21"/>
          <w:u w:val="none" w:color="auto"/>
        </w:rPr>
        <w:t>对我国古代的农业和手工业生产技术进行了全面的总结</w:t>
      </w:r>
      <w:r>
        <w:rPr>
          <w:rFonts w:hint="eastAsia" w:ascii="宋体" w:hAnsi="宋体" w:eastAsia="宋体" w:cs="宋体"/>
          <w:bCs/>
          <w:color w:val="auto"/>
          <w:kern w:val="2"/>
          <w:sz w:val="21"/>
          <w:szCs w:val="21"/>
          <w:u w:val="none" w:color="auto"/>
          <w:lang w:eastAsia="zh-CN"/>
        </w:rPr>
        <w:t>，</w:t>
      </w:r>
      <w:r>
        <w:rPr>
          <w:rFonts w:hint="eastAsia" w:ascii="宋体" w:hAnsi="宋体" w:eastAsia="宋体" w:cs="宋体"/>
          <w:bCs/>
          <w:color w:val="auto"/>
          <w:kern w:val="2"/>
          <w:sz w:val="21"/>
          <w:szCs w:val="21"/>
          <w:u w:val="none" w:color="auto"/>
          <w:lang w:val="en-US" w:eastAsia="zh-CN"/>
        </w:rPr>
        <w:t>被</w:t>
      </w:r>
      <w:r>
        <w:rPr>
          <w:rFonts w:hint="eastAsia" w:ascii="宋体" w:hAnsi="宋体"/>
          <w:szCs w:val="21"/>
          <w:lang w:eastAsia="zh-CN"/>
        </w:rPr>
        <w:t>誉</w:t>
      </w:r>
      <w:r>
        <w:rPr>
          <w:rFonts w:hint="eastAsia" w:ascii="宋体" w:hAnsi="宋体"/>
          <w:szCs w:val="21"/>
        </w:rPr>
        <w:t>为“中国</w:t>
      </w:r>
      <w:r>
        <w:rPr>
          <w:rFonts w:ascii="宋体" w:hAnsi="宋体"/>
          <w:szCs w:val="21"/>
        </w:rPr>
        <w:t>17</w:t>
      </w:r>
      <w:r>
        <w:rPr>
          <w:rFonts w:hint="eastAsia" w:ascii="宋体" w:hAnsi="宋体"/>
          <w:szCs w:val="21"/>
        </w:rPr>
        <w:t>世纪的工艺百科全书”。</w:t>
      </w:r>
    </w:p>
    <w:p>
      <w:pPr>
        <w:keepNext w:val="0"/>
        <w:keepLines w:val="0"/>
        <w:pageBreakBefore w:val="0"/>
        <w:kinsoku/>
        <w:wordWrap/>
        <w:overflowPunct/>
        <w:topLinePunct w:val="0"/>
        <w:autoSpaceDE/>
        <w:autoSpaceDN/>
        <w:bidi w:val="0"/>
        <w:adjustRightInd/>
        <w:snapToGrid/>
        <w:spacing w:afterAutospacing="0" w:line="480" w:lineRule="auto"/>
        <w:textAlignment w:val="auto"/>
        <w:rPr>
          <w:rFonts w:hint="eastAsia" w:ascii="宋体" w:hAnsi="宋体"/>
          <w:b/>
          <w:bCs/>
          <w:szCs w:val="21"/>
          <w:lang w:val="en-US" w:eastAsia="zh-CN"/>
        </w:rPr>
      </w:pPr>
      <w:r>
        <w:rPr>
          <w:rFonts w:hint="eastAsia" w:ascii="宋体" w:hAnsi="宋体"/>
          <w:b/>
          <w:bCs/>
          <w:szCs w:val="21"/>
          <w:lang w:val="en-US" w:eastAsia="zh-CN"/>
        </w:rPr>
        <w:t>5、农学</w:t>
      </w:r>
    </w:p>
    <w:p>
      <w:pPr>
        <w:keepNext w:val="0"/>
        <w:keepLines w:val="0"/>
        <w:pageBreakBefore w:val="0"/>
        <w:numPr>
          <w:ilvl w:val="0"/>
          <w:numId w:val="0"/>
        </w:numPr>
        <w:kinsoku/>
        <w:wordWrap/>
        <w:overflowPunct/>
        <w:topLinePunct w:val="0"/>
        <w:autoSpaceDE/>
        <w:autoSpaceDN/>
        <w:bidi w:val="0"/>
        <w:adjustRightInd/>
        <w:snapToGrid/>
        <w:spacing w:afterAutospacing="0" w:line="480" w:lineRule="auto"/>
        <w:ind w:leftChars="0" w:firstLine="420" w:firstLineChars="200"/>
        <w:textAlignment w:val="auto"/>
        <w:rPr>
          <w:rFonts w:hint="eastAsia" w:ascii="宋体" w:hAnsi="宋体"/>
          <w:b w:val="0"/>
          <w:bCs w:val="0"/>
          <w:szCs w:val="21"/>
          <w:lang w:val="en-US" w:eastAsia="zh-CN"/>
        </w:rPr>
      </w:pPr>
      <w:r>
        <w:rPr>
          <w:rFonts w:hint="eastAsia" w:ascii="宋体" w:hAnsi="宋体"/>
          <w:b w:val="0"/>
          <w:bCs w:val="0"/>
          <w:szCs w:val="21"/>
          <w:lang w:val="en-US" w:eastAsia="zh-CN"/>
        </w:rPr>
        <w:t>徐光启：明末农学家，著有《农政全书》，《农政全书》是一部农业百科全书。</w:t>
      </w:r>
    </w:p>
    <w:p>
      <w:pPr>
        <w:keepNext w:val="0"/>
        <w:keepLines w:val="0"/>
        <w:pageBreakBefore w:val="0"/>
        <w:numPr>
          <w:ilvl w:val="0"/>
          <w:numId w:val="0"/>
        </w:numPr>
        <w:kinsoku/>
        <w:wordWrap/>
        <w:overflowPunct/>
        <w:topLinePunct w:val="0"/>
        <w:autoSpaceDE/>
        <w:autoSpaceDN/>
        <w:bidi w:val="0"/>
        <w:adjustRightInd/>
        <w:snapToGrid/>
        <w:spacing w:afterAutospacing="0" w:line="480" w:lineRule="auto"/>
        <w:ind w:leftChars="0"/>
        <w:textAlignment w:val="auto"/>
        <w:rPr>
          <w:rFonts w:hint="eastAsia" w:ascii="宋体" w:hAnsi="宋体"/>
          <w:b/>
          <w:bCs/>
          <w:szCs w:val="21"/>
          <w:lang w:val="en-US" w:eastAsia="zh-CN"/>
        </w:rPr>
      </w:pPr>
      <w:r>
        <w:rPr>
          <w:rFonts w:hint="eastAsia" w:ascii="宋体" w:hAnsi="宋体"/>
          <w:b/>
          <w:bCs/>
          <w:szCs w:val="21"/>
          <w:lang w:val="en-US" w:eastAsia="zh-CN"/>
        </w:rPr>
        <w:t>6、工程建设</w:t>
      </w:r>
    </w:p>
    <w:p>
      <w:pPr>
        <w:keepNext w:val="0"/>
        <w:keepLines w:val="0"/>
        <w:pageBreakBefore w:val="0"/>
        <w:kinsoku/>
        <w:wordWrap/>
        <w:overflowPunct/>
        <w:topLinePunct w:val="0"/>
        <w:autoSpaceDE/>
        <w:autoSpaceDN/>
        <w:bidi w:val="0"/>
        <w:adjustRightInd/>
        <w:snapToGrid/>
        <w:spacing w:afterAutospacing="0" w:line="480" w:lineRule="auto"/>
        <w:textAlignment w:val="auto"/>
        <w:rPr>
          <w:rFonts w:hint="eastAsia" w:eastAsia="宋体"/>
          <w:lang w:eastAsia="zh-CN"/>
        </w:rPr>
      </w:pPr>
      <w:r>
        <w:rPr>
          <w:rFonts w:hint="eastAsia" w:ascii="宋体" w:hAnsi="宋体"/>
          <w:b w:val="0"/>
          <w:bCs w:val="0"/>
          <w:szCs w:val="21"/>
          <w:lang w:val="en-US" w:eastAsia="zh-CN"/>
        </w:rPr>
        <w:t>（1）都江堰：</w:t>
      </w:r>
      <w:r>
        <w:rPr>
          <w:rFonts w:hint="eastAsia"/>
          <w:lang w:val="en-US" w:eastAsia="zh-CN"/>
        </w:rPr>
        <w:t>由</w:t>
      </w:r>
      <w:r>
        <w:rPr>
          <w:rFonts w:hint="eastAsia"/>
        </w:rPr>
        <w:t>秦国蜀郡郡守</w:t>
      </w:r>
      <w:r>
        <w:rPr>
          <w:rFonts w:hint="eastAsia"/>
          <w:b w:val="0"/>
          <w:bCs w:val="0"/>
          <w:u w:val="none"/>
        </w:rPr>
        <w:t>李冰</w:t>
      </w:r>
      <w:r>
        <w:rPr>
          <w:rFonts w:hint="eastAsia"/>
        </w:rPr>
        <w:t>主持</w:t>
      </w:r>
      <w:r>
        <w:rPr>
          <w:rFonts w:hint="eastAsia"/>
          <w:lang w:val="en-US" w:eastAsia="zh-CN"/>
        </w:rPr>
        <w:t>修建，是一座综合性的水利枢纽，发挥出</w:t>
      </w:r>
      <w:r>
        <w:rPr>
          <w:rFonts w:hint="eastAsia"/>
        </w:rPr>
        <w:t>防洪、灌溉、水运等</w:t>
      </w:r>
      <w:r>
        <w:rPr>
          <w:rFonts w:hint="eastAsia"/>
          <w:lang w:val="en-US" w:eastAsia="zh-CN"/>
        </w:rPr>
        <w:t>功能，</w:t>
      </w:r>
      <w:r>
        <w:rPr>
          <w:rFonts w:hint="eastAsia"/>
        </w:rPr>
        <w:t>充分反映出我国人民的智慧。</w:t>
      </w:r>
      <w:r>
        <w:rPr>
          <w:rFonts w:ascii="Helvetica" w:hAnsi="Helvetica" w:eastAsia="Helvetica" w:cs="Helvetica"/>
          <w:i w:val="0"/>
          <w:iCs w:val="0"/>
          <w:caps w:val="0"/>
          <w:color w:val="333333"/>
          <w:spacing w:val="0"/>
          <w:sz w:val="21"/>
          <w:szCs w:val="21"/>
          <w:shd w:val="clear" w:color="auto" w:fill="FFFFFF"/>
        </w:rPr>
        <w:t>是中国水利工程技术的伟大奇迹，也是世界水利工程的璀璨明珠</w:t>
      </w:r>
      <w:r>
        <w:rPr>
          <w:rFonts w:hint="eastAsia" w:ascii="Helvetica" w:hAnsi="Helvetica" w:eastAsia="宋体" w:cs="Helvetica"/>
          <w:i w:val="0"/>
          <w:iCs w:val="0"/>
          <w:caps w:val="0"/>
          <w:color w:val="333333"/>
          <w:spacing w:val="0"/>
          <w:sz w:val="21"/>
          <w:szCs w:val="21"/>
          <w:shd w:val="clear" w:color="auto" w:fill="FFFFFF"/>
          <w:lang w:eastAsia="zh-CN"/>
        </w:rPr>
        <w:t>，</w:t>
      </w:r>
      <w:r>
        <w:rPr>
          <w:rFonts w:ascii="Helvetica" w:hAnsi="Helvetica" w:eastAsia="Helvetica" w:cs="Helvetica"/>
          <w:i w:val="0"/>
          <w:iCs w:val="0"/>
          <w:caps w:val="0"/>
          <w:color w:val="333333"/>
          <w:spacing w:val="0"/>
          <w:sz w:val="21"/>
          <w:szCs w:val="21"/>
          <w:shd w:val="clear" w:color="auto" w:fill="FFFFFF"/>
        </w:rPr>
        <w:t>是全世界迄今为止仅存的一项伟大生态工程</w:t>
      </w:r>
      <w:r>
        <w:rPr>
          <w:rFonts w:hint="eastAsia" w:ascii="Helvetica" w:hAnsi="Helvetica" w:eastAsia="宋体" w:cs="Helvetica"/>
          <w:i w:val="0"/>
          <w:iCs w:val="0"/>
          <w:caps w:val="0"/>
          <w:color w:val="333333"/>
          <w:spacing w:val="0"/>
          <w:sz w:val="21"/>
          <w:szCs w:val="21"/>
          <w:shd w:val="clear" w:color="auto" w:fill="FFFFFF"/>
          <w:lang w:eastAsia="zh-CN"/>
        </w:rPr>
        <w:t>。</w:t>
      </w:r>
    </w:p>
    <w:p>
      <w:pPr>
        <w:keepNext w:val="0"/>
        <w:keepLines w:val="0"/>
        <w:pageBreakBefore w:val="0"/>
        <w:numPr>
          <w:ilvl w:val="0"/>
          <w:numId w:val="0"/>
        </w:numPr>
        <w:kinsoku/>
        <w:wordWrap/>
        <w:overflowPunct/>
        <w:topLinePunct w:val="0"/>
        <w:autoSpaceDE/>
        <w:autoSpaceDN/>
        <w:bidi w:val="0"/>
        <w:adjustRightInd/>
        <w:snapToGrid/>
        <w:spacing w:afterAutospacing="0" w:line="480" w:lineRule="auto"/>
        <w:ind w:left="420" w:hanging="420" w:hangingChars="200"/>
        <w:textAlignment w:val="auto"/>
        <w:rPr>
          <w:rFonts w:hint="eastAsia"/>
          <w:b/>
          <w:bCs w:val="0"/>
          <w:color w:val="auto"/>
          <w:sz w:val="21"/>
          <w:szCs w:val="21"/>
          <w:lang w:val="en-US" w:eastAsia="zh-CN"/>
        </w:rPr>
      </w:pPr>
      <w:r>
        <w:rPr>
          <w:rFonts w:hint="eastAsia"/>
          <w:b w:val="0"/>
          <w:bCs/>
          <w:color w:val="auto"/>
          <w:sz w:val="21"/>
          <w:szCs w:val="21"/>
          <w:lang w:val="en-US" w:eastAsia="zh-CN"/>
        </w:rPr>
        <w:t>（2）大运河：隋炀帝时修建，以洛阳为中心，南起余杭，北达涿郡，是古代最长的运河，加强了南北地区的政治、经济和文化交流。</w:t>
      </w:r>
    </w:p>
    <w:p>
      <w:pPr>
        <w:keepNext w:val="0"/>
        <w:keepLines w:val="0"/>
        <w:pageBreakBefore w:val="0"/>
        <w:numPr>
          <w:ilvl w:val="0"/>
          <w:numId w:val="0"/>
        </w:numPr>
        <w:kinsoku/>
        <w:wordWrap/>
        <w:overflowPunct/>
        <w:topLinePunct w:val="0"/>
        <w:autoSpaceDE/>
        <w:autoSpaceDN/>
        <w:bidi w:val="0"/>
        <w:adjustRightInd/>
        <w:snapToGrid/>
        <w:spacing w:afterAutospacing="0" w:line="480" w:lineRule="auto"/>
        <w:jc w:val="center"/>
        <w:textAlignment w:val="auto"/>
        <w:rPr>
          <w:rFonts w:hint="eastAsia"/>
          <w:b/>
          <w:bCs w:val="0"/>
          <w:color w:val="auto"/>
          <w:sz w:val="21"/>
          <w:szCs w:val="21"/>
        </w:rPr>
      </w:pPr>
      <w:r>
        <w:rPr>
          <w:rFonts w:hint="eastAsia"/>
          <w:b/>
          <w:bCs w:val="0"/>
          <w:color w:val="auto"/>
          <w:sz w:val="21"/>
          <w:szCs w:val="21"/>
          <w:lang w:val="en-US" w:eastAsia="zh-CN"/>
        </w:rPr>
        <w:t>二、</w:t>
      </w:r>
      <w:r>
        <w:rPr>
          <w:rFonts w:hint="eastAsia"/>
          <w:b/>
          <w:bCs w:val="0"/>
          <w:color w:val="auto"/>
          <w:sz w:val="24"/>
          <w:szCs w:val="24"/>
        </w:rPr>
        <w:t>中国现代重大科技成就</w:t>
      </w:r>
    </w:p>
    <w:p>
      <w:pPr>
        <w:keepNext w:val="0"/>
        <w:keepLines w:val="0"/>
        <w:pageBreakBefore w:val="0"/>
        <w:kinsoku/>
        <w:wordWrap/>
        <w:overflowPunct/>
        <w:topLinePunct w:val="0"/>
        <w:autoSpaceDE/>
        <w:autoSpaceDN/>
        <w:bidi w:val="0"/>
        <w:adjustRightInd/>
        <w:snapToGrid/>
        <w:spacing w:afterAutospacing="0" w:line="480" w:lineRule="auto"/>
        <w:textAlignment w:val="auto"/>
        <w:rPr>
          <w:rFonts w:hint="eastAsia" w:ascii="宋体" w:hAnsi="宋体"/>
          <w:szCs w:val="21"/>
        </w:rPr>
      </w:pPr>
      <w:r>
        <w:rPr>
          <w:rFonts w:hint="eastAsia"/>
          <w:b/>
          <w:bCs/>
        </w:rPr>
        <w:t>1、“两弹一星”</w:t>
      </w:r>
      <w:r>
        <w:rPr>
          <w:rFonts w:hint="eastAsia"/>
          <w:b w:val="0"/>
          <w:bCs w:val="0"/>
        </w:rPr>
        <w:t>：</w:t>
      </w:r>
      <w:r>
        <w:rPr>
          <w:rFonts w:hint="eastAsia" w:ascii="宋体" w:hAnsi="宋体"/>
          <w:szCs w:val="21"/>
        </w:rPr>
        <w:t>指的是原子弹、导弹、人造地球卫星。</w:t>
      </w:r>
    </w:p>
    <w:p>
      <w:pPr>
        <w:keepNext w:val="0"/>
        <w:keepLines w:val="0"/>
        <w:pageBreakBefore w:val="0"/>
        <w:kinsoku/>
        <w:wordWrap/>
        <w:overflowPunct/>
        <w:topLinePunct w:val="0"/>
        <w:autoSpaceDE/>
        <w:autoSpaceDN/>
        <w:bidi w:val="0"/>
        <w:adjustRightInd/>
        <w:snapToGrid/>
        <w:spacing w:afterAutospacing="0" w:line="480" w:lineRule="auto"/>
        <w:textAlignment w:val="auto"/>
        <w:rPr>
          <w:rFonts w:hint="eastAsia"/>
        </w:rPr>
      </w:pPr>
      <w:r>
        <w:rPr>
          <w:rFonts w:hint="eastAsia"/>
        </w:rPr>
        <w:t>（1）、1964年10月16日，我国第一颗原子弹爆炸成功。</w:t>
      </w:r>
    </w:p>
    <w:p>
      <w:pPr>
        <w:keepNext w:val="0"/>
        <w:keepLines w:val="0"/>
        <w:pageBreakBefore w:val="0"/>
        <w:kinsoku/>
        <w:wordWrap/>
        <w:overflowPunct/>
        <w:topLinePunct w:val="0"/>
        <w:autoSpaceDE/>
        <w:autoSpaceDN/>
        <w:bidi w:val="0"/>
        <w:adjustRightInd/>
        <w:snapToGrid/>
        <w:spacing w:afterAutospacing="0" w:line="480" w:lineRule="auto"/>
        <w:textAlignment w:val="auto"/>
        <w:rPr>
          <w:rFonts w:hint="default" w:eastAsia="宋体"/>
          <w:lang w:val="en-US" w:eastAsia="zh-CN"/>
        </w:rPr>
      </w:pPr>
      <w:r>
        <w:rPr>
          <w:rFonts w:hint="eastAsia"/>
          <w:lang w:eastAsia="zh-CN"/>
        </w:rPr>
        <w:t>（</w:t>
      </w:r>
      <w:r>
        <w:rPr>
          <w:rFonts w:hint="eastAsia"/>
          <w:lang w:val="en-US" w:eastAsia="zh-CN"/>
        </w:rPr>
        <w:t>2</w:t>
      </w:r>
      <w:r>
        <w:rPr>
          <w:rFonts w:hint="eastAsia"/>
          <w:lang w:eastAsia="zh-CN"/>
        </w:rPr>
        <w:t>）</w:t>
      </w:r>
      <w:r>
        <w:rPr>
          <w:rFonts w:hint="eastAsia"/>
          <w:lang w:val="en-US" w:eastAsia="zh-CN"/>
        </w:rPr>
        <w:t>1966年我国第一次成功进行了发射导弹核武器的实验。</w:t>
      </w:r>
    </w:p>
    <w:p>
      <w:pPr>
        <w:keepNext w:val="0"/>
        <w:keepLines w:val="0"/>
        <w:pageBreakBefore w:val="0"/>
        <w:kinsoku/>
        <w:wordWrap/>
        <w:overflowPunct/>
        <w:topLinePunct w:val="0"/>
        <w:autoSpaceDE/>
        <w:autoSpaceDN/>
        <w:bidi w:val="0"/>
        <w:adjustRightInd/>
        <w:snapToGrid/>
        <w:spacing w:afterAutospacing="0" w:line="480" w:lineRule="auto"/>
        <w:textAlignment w:val="auto"/>
      </w:pPr>
      <w:r>
        <w:rPr>
          <w:rFonts w:hint="eastAsia"/>
        </w:rPr>
        <w:t>（</w:t>
      </w:r>
      <w:r>
        <w:rPr>
          <w:rFonts w:hint="eastAsia"/>
          <w:lang w:val="en-US" w:eastAsia="zh-CN"/>
        </w:rPr>
        <w:t>3</w:t>
      </w:r>
      <w:r>
        <w:rPr>
          <w:rFonts w:hint="eastAsia"/>
        </w:rPr>
        <w:t>）、1967年，我国第一颗氢弹爆炸成功。</w:t>
      </w:r>
    </w:p>
    <w:p>
      <w:pPr>
        <w:keepNext w:val="0"/>
        <w:keepLines w:val="0"/>
        <w:pageBreakBefore w:val="0"/>
        <w:kinsoku/>
        <w:wordWrap/>
        <w:overflowPunct/>
        <w:topLinePunct w:val="0"/>
        <w:autoSpaceDE/>
        <w:autoSpaceDN/>
        <w:bidi w:val="0"/>
        <w:adjustRightInd/>
        <w:snapToGrid/>
        <w:spacing w:afterAutospacing="0" w:line="480" w:lineRule="auto"/>
        <w:textAlignment w:val="auto"/>
      </w:pPr>
      <w:r>
        <w:rPr>
          <w:rFonts w:hint="eastAsia"/>
        </w:rPr>
        <w:t>（</w:t>
      </w:r>
      <w:r>
        <w:rPr>
          <w:rFonts w:hint="eastAsia"/>
          <w:lang w:val="en-US" w:eastAsia="zh-CN"/>
        </w:rPr>
        <w:t>4</w:t>
      </w:r>
      <w:r>
        <w:rPr>
          <w:rFonts w:hint="eastAsia"/>
        </w:rPr>
        <w:t>）、1970年，我国成功发射了第一颗人造地球卫星——东方红一号；</w:t>
      </w:r>
    </w:p>
    <w:p>
      <w:pPr>
        <w:keepNext w:val="0"/>
        <w:keepLines w:val="0"/>
        <w:pageBreakBefore w:val="0"/>
        <w:kinsoku/>
        <w:wordWrap/>
        <w:overflowPunct/>
        <w:topLinePunct w:val="0"/>
        <w:autoSpaceDE/>
        <w:autoSpaceDN/>
        <w:bidi w:val="0"/>
        <w:adjustRightInd/>
        <w:snapToGrid/>
        <w:spacing w:afterAutospacing="0" w:line="480" w:lineRule="auto"/>
        <w:textAlignment w:val="auto"/>
      </w:pPr>
      <w:r>
        <w:rPr>
          <w:rFonts w:hint="eastAsia"/>
        </w:rPr>
        <w:t>（</w:t>
      </w:r>
      <w:r>
        <w:rPr>
          <w:rFonts w:hint="eastAsia"/>
          <w:lang w:val="en-US" w:eastAsia="zh-CN"/>
        </w:rPr>
        <w:t>5</w:t>
      </w:r>
      <w:r>
        <w:rPr>
          <w:rFonts w:hint="eastAsia"/>
        </w:rPr>
        <w:t>）、“两弹一星”成功的意义：极大地鼓舞了中国人民的志气，振奋了中华民族的精神。它打破了当时有核大国的核垄断，增强了我国的国防实力，大大提高了我国的国际地位。</w:t>
      </w:r>
    </w:p>
    <w:p>
      <w:pPr>
        <w:keepNext w:val="0"/>
        <w:keepLines w:val="0"/>
        <w:pageBreakBefore w:val="0"/>
        <w:kinsoku/>
        <w:wordWrap/>
        <w:overflowPunct/>
        <w:topLinePunct w:val="0"/>
        <w:autoSpaceDE/>
        <w:autoSpaceDN/>
        <w:bidi w:val="0"/>
        <w:adjustRightInd/>
        <w:snapToGrid/>
        <w:spacing w:afterAutospacing="0" w:line="480" w:lineRule="auto"/>
        <w:textAlignment w:val="auto"/>
        <w:rPr>
          <w:b w:val="0"/>
          <w:bCs w:val="0"/>
        </w:rPr>
      </w:pPr>
      <w:r>
        <w:rPr>
          <w:rFonts w:hint="eastAsia"/>
          <w:b/>
          <w:bCs/>
          <w:lang w:val="en-US" w:eastAsia="zh-CN"/>
        </w:rPr>
        <w:t>2</w:t>
      </w:r>
      <w:r>
        <w:rPr>
          <w:rFonts w:hint="eastAsia"/>
          <w:b/>
          <w:bCs/>
        </w:rPr>
        <w:t>、水稻专家袁隆平</w:t>
      </w:r>
      <w:r>
        <w:rPr>
          <w:rFonts w:hint="eastAsia"/>
          <w:b w:val="0"/>
          <w:bCs w:val="0"/>
          <w:lang w:eastAsia="zh-CN"/>
        </w:rPr>
        <w:t>：</w:t>
      </w:r>
      <w:r>
        <w:rPr>
          <w:rFonts w:hint="eastAsia"/>
          <w:b w:val="0"/>
          <w:bCs w:val="0"/>
        </w:rPr>
        <w:t>1973年袁隆平在世界上首次育成籼型杂交水稻，他被国际农学界誉为“杂交水稻之父”。</w:t>
      </w:r>
    </w:p>
    <w:p>
      <w:pPr>
        <w:keepNext w:val="0"/>
        <w:keepLines w:val="0"/>
        <w:pageBreakBefore w:val="0"/>
        <w:kinsoku/>
        <w:wordWrap/>
        <w:overflowPunct/>
        <w:topLinePunct w:val="0"/>
        <w:autoSpaceDE/>
        <w:autoSpaceDN/>
        <w:bidi w:val="0"/>
        <w:adjustRightInd/>
        <w:snapToGrid/>
        <w:spacing w:afterAutospacing="0" w:line="480" w:lineRule="auto"/>
        <w:textAlignment w:val="auto"/>
        <w:rPr>
          <w:rFonts w:hint="eastAsia" w:ascii="宋体" w:hAnsi="宋体"/>
          <w:szCs w:val="21"/>
        </w:rPr>
      </w:pPr>
      <w:r>
        <w:rPr>
          <w:rFonts w:hint="eastAsia"/>
          <w:b/>
          <w:bCs/>
          <w:lang w:val="en-US" w:eastAsia="zh-CN"/>
        </w:rPr>
        <w:t>3、</w:t>
      </w:r>
      <w:r>
        <w:rPr>
          <w:rFonts w:hint="eastAsia"/>
          <w:b/>
          <w:bCs/>
        </w:rPr>
        <w:t>中国药学家屠呦呦</w:t>
      </w:r>
      <w:r>
        <w:rPr>
          <w:rFonts w:hint="eastAsia"/>
          <w:b/>
          <w:bCs/>
          <w:lang w:eastAsia="zh-CN"/>
        </w:rPr>
        <w:t>：</w:t>
      </w:r>
      <w:r>
        <w:rPr>
          <w:rFonts w:hint="eastAsia" w:ascii="宋体" w:hAnsi="宋体"/>
          <w:szCs w:val="21"/>
        </w:rPr>
        <w:t>20世纪70年代，屠呦呦发现了青蒿素,获得2015年诺贝尔生理学或医学奖。</w:t>
      </w:r>
    </w:p>
    <w:p>
      <w:pPr>
        <w:pStyle w:val="9"/>
        <w:keepNext w:val="0"/>
        <w:keepLines w:val="0"/>
        <w:pageBreakBefore w:val="0"/>
        <w:kinsoku/>
        <w:wordWrap/>
        <w:overflowPunct/>
        <w:topLinePunct w:val="0"/>
        <w:autoSpaceDE/>
        <w:autoSpaceDN/>
        <w:bidi w:val="0"/>
        <w:adjustRightInd/>
        <w:snapToGrid/>
        <w:spacing w:afterAutospacing="0" w:line="480" w:lineRule="auto"/>
        <w:ind w:left="0" w:leftChars="0" w:firstLine="0" w:firstLineChars="0"/>
        <w:textAlignment w:val="auto"/>
        <w:rPr>
          <w:rFonts w:hint="default"/>
          <w:b w:val="0"/>
          <w:bCs w:val="0"/>
          <w:color w:val="auto"/>
          <w:sz w:val="21"/>
          <w:szCs w:val="21"/>
          <w:lang w:val="en-US" w:eastAsia="zh-CN"/>
        </w:rPr>
      </w:pPr>
      <w:r>
        <w:rPr>
          <w:rFonts w:hint="eastAsia"/>
          <w:b/>
          <w:bCs/>
          <w:lang w:val="en-US" w:eastAsia="zh-CN"/>
        </w:rPr>
        <w:t>4、</w:t>
      </w:r>
      <w:r>
        <w:rPr>
          <w:rFonts w:hint="eastAsia"/>
          <w:b/>
          <w:bCs/>
          <w:color w:val="auto"/>
          <w:sz w:val="21"/>
          <w:szCs w:val="21"/>
        </w:rPr>
        <w:t>科技强军</w:t>
      </w:r>
      <w:r>
        <w:rPr>
          <w:rFonts w:hint="eastAsia"/>
          <w:color w:val="auto"/>
          <w:sz w:val="21"/>
          <w:szCs w:val="21"/>
          <w:lang w:eastAsia="zh-CN"/>
        </w:rPr>
        <w:t>：</w:t>
      </w:r>
      <w:r>
        <w:rPr>
          <w:rFonts w:hint="eastAsia"/>
          <w:color w:val="auto"/>
          <w:sz w:val="21"/>
          <w:szCs w:val="21"/>
          <w:lang w:val="en-US" w:eastAsia="zh-CN"/>
        </w:rPr>
        <w:t xml:space="preserve">略 </w:t>
      </w:r>
    </w:p>
    <w:p>
      <w:pPr>
        <w:pStyle w:val="9"/>
        <w:keepNext w:val="0"/>
        <w:keepLines w:val="0"/>
        <w:pageBreakBefore w:val="0"/>
        <w:kinsoku/>
        <w:wordWrap/>
        <w:overflowPunct/>
        <w:topLinePunct w:val="0"/>
        <w:autoSpaceDE/>
        <w:autoSpaceDN/>
        <w:bidi w:val="0"/>
        <w:adjustRightInd/>
        <w:snapToGrid/>
        <w:spacing w:afterAutospacing="0" w:line="480" w:lineRule="auto"/>
        <w:ind w:left="0" w:leftChars="0" w:firstLine="0" w:firstLineChars="0"/>
        <w:textAlignment w:val="auto"/>
        <w:rPr>
          <w:rFonts w:hint="eastAsia"/>
          <w:b/>
          <w:bCs/>
          <w:color w:val="auto"/>
          <w:sz w:val="21"/>
          <w:szCs w:val="21"/>
          <w:lang w:val="en-US" w:eastAsia="zh-CN"/>
        </w:rPr>
      </w:pPr>
    </w:p>
    <w:p>
      <w:pPr>
        <w:pStyle w:val="9"/>
        <w:keepNext w:val="0"/>
        <w:keepLines w:val="0"/>
        <w:pageBreakBefore w:val="0"/>
        <w:kinsoku/>
        <w:wordWrap/>
        <w:overflowPunct/>
        <w:topLinePunct w:val="0"/>
        <w:autoSpaceDE/>
        <w:autoSpaceDN/>
        <w:bidi w:val="0"/>
        <w:adjustRightInd/>
        <w:snapToGrid/>
        <w:spacing w:afterAutospacing="0" w:line="480" w:lineRule="auto"/>
        <w:ind w:left="0" w:leftChars="0" w:firstLine="0" w:firstLineChars="0"/>
        <w:jc w:val="center"/>
        <w:textAlignment w:val="auto"/>
        <w:rPr>
          <w:rFonts w:hint="eastAsia"/>
          <w:b w:val="0"/>
          <w:bCs w:val="0"/>
          <w:color w:val="auto"/>
          <w:sz w:val="24"/>
          <w:szCs w:val="24"/>
          <w:lang w:val="en-US" w:eastAsia="zh-CN"/>
        </w:rPr>
      </w:pPr>
      <w:r>
        <w:rPr>
          <w:rFonts w:hint="eastAsia"/>
          <w:b/>
          <w:bCs/>
          <w:color w:val="auto"/>
          <w:sz w:val="24"/>
          <w:szCs w:val="24"/>
          <w:lang w:val="en-US" w:eastAsia="zh-CN"/>
        </w:rPr>
        <w:t>三</w:t>
      </w:r>
      <w:r>
        <w:rPr>
          <w:rFonts w:hint="eastAsia"/>
          <w:b/>
          <w:bCs/>
          <w:color w:val="auto"/>
          <w:sz w:val="24"/>
          <w:szCs w:val="24"/>
        </w:rPr>
        <w:t>、世界科技发展</w:t>
      </w:r>
    </w:p>
    <w:p>
      <w:pPr>
        <w:keepNext w:val="0"/>
        <w:keepLines w:val="0"/>
        <w:pageBreakBefore w:val="0"/>
        <w:kinsoku/>
        <w:wordWrap/>
        <w:overflowPunct/>
        <w:topLinePunct w:val="0"/>
        <w:autoSpaceDE/>
        <w:autoSpaceDN/>
        <w:bidi w:val="0"/>
        <w:adjustRightInd/>
        <w:snapToGrid/>
        <w:spacing w:afterAutospacing="0" w:line="480" w:lineRule="auto"/>
        <w:textAlignment w:val="auto"/>
        <w:rPr>
          <w:rFonts w:hint="default"/>
          <w:b/>
          <w:color w:val="auto"/>
          <w:sz w:val="21"/>
          <w:szCs w:val="21"/>
          <w:u w:val="none" w:color="auto"/>
          <w:lang w:val="en-US" w:eastAsia="zh-CN"/>
        </w:rPr>
      </w:pPr>
      <w:r>
        <w:rPr>
          <w:rFonts w:hint="eastAsia"/>
          <w:b/>
          <w:color w:val="auto"/>
          <w:sz w:val="21"/>
          <w:szCs w:val="21"/>
          <w:lang w:val="en-US" w:eastAsia="zh-CN"/>
        </w:rPr>
        <w:t>线索一：</w:t>
      </w:r>
      <w:r>
        <w:rPr>
          <w:rFonts w:ascii="黑体" w:hAnsi="黑体" w:eastAsia="黑体" w:cs="黑体"/>
          <w:b/>
          <w:bCs/>
          <w:spacing w:val="5"/>
          <w:sz w:val="23"/>
          <w:szCs w:val="23"/>
          <w:u w:val="none" w:color="auto"/>
        </w:rPr>
        <w:t>三次科技革命</w:t>
      </w:r>
      <w:r>
        <w:rPr>
          <w:rFonts w:ascii="黑体" w:hAnsi="黑体" w:eastAsia="黑体" w:cs="黑体"/>
          <w:sz w:val="23"/>
          <w:szCs w:val="23"/>
          <w:u w:val="none" w:color="auto"/>
        </w:rPr>
        <w:t xml:space="preserve"> </w:t>
      </w:r>
    </w:p>
    <w:tbl>
      <w:tblPr>
        <w:tblStyle w:val="7"/>
        <w:tblW w:w="879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109"/>
        <w:gridCol w:w="2244"/>
        <w:gridCol w:w="2850"/>
        <w:gridCol w:w="259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7" w:hRule="atLeast"/>
        </w:trPr>
        <w:tc>
          <w:tcPr>
            <w:tcW w:w="1109" w:type="dxa"/>
          </w:tcPr>
          <w:p>
            <w:pPr>
              <w:keepNext w:val="0"/>
              <w:keepLines w:val="0"/>
              <w:pageBreakBefore w:val="0"/>
              <w:kinsoku/>
              <w:wordWrap/>
              <w:overflowPunct/>
              <w:topLinePunct w:val="0"/>
              <w:autoSpaceDE/>
              <w:autoSpaceDN/>
              <w:bidi w:val="0"/>
              <w:adjustRightInd/>
              <w:snapToGrid/>
              <w:spacing w:afterAutospacing="0" w:line="480" w:lineRule="auto"/>
              <w:ind w:firstLine="210" w:firstLineChars="100"/>
              <w:textAlignment w:val="auto"/>
              <w:rPr>
                <w:rFonts w:hint="eastAsia" w:eastAsia="宋体"/>
                <w:vertAlign w:val="baseline"/>
                <w:lang w:val="en-US" w:eastAsia="zh-CN"/>
              </w:rPr>
            </w:pPr>
            <w:r>
              <w:rPr>
                <w:rFonts w:hint="eastAsia" w:ascii="方正粗黑宋简体" w:hAnsi="方正粗黑宋简体" w:eastAsia="方正粗黑宋简体" w:cs="方正粗黑宋简体"/>
                <w:b w:val="0"/>
                <w:bCs w:val="0"/>
                <w:vertAlign w:val="baseline"/>
                <w:lang w:val="en-US" w:eastAsia="zh-CN"/>
              </w:rPr>
              <w:t>类别</w:t>
            </w:r>
          </w:p>
        </w:tc>
        <w:tc>
          <w:tcPr>
            <w:tcW w:w="2244" w:type="dxa"/>
            <w:vAlign w:val="top"/>
          </w:tcPr>
          <w:p>
            <w:pPr>
              <w:keepNext w:val="0"/>
              <w:keepLines w:val="0"/>
              <w:pageBreakBefore w:val="0"/>
              <w:kinsoku/>
              <w:wordWrap/>
              <w:overflowPunct/>
              <w:topLinePunct w:val="0"/>
              <w:autoSpaceDE/>
              <w:autoSpaceDN/>
              <w:bidi w:val="0"/>
              <w:adjustRightInd/>
              <w:snapToGrid/>
              <w:spacing w:before="88" w:afterAutospacing="0" w:line="480" w:lineRule="auto"/>
              <w:textAlignment w:val="auto"/>
              <w:rPr>
                <w:rFonts w:hint="eastAsia" w:ascii="方正粗黑宋简体" w:hAnsi="方正粗黑宋简体" w:eastAsia="方正粗黑宋简体" w:cs="方正粗黑宋简体"/>
                <w:b w:val="0"/>
                <w:bCs w:val="0"/>
                <w:sz w:val="21"/>
                <w:szCs w:val="21"/>
                <w:vertAlign w:val="baseline"/>
              </w:rPr>
            </w:pPr>
            <w:r>
              <w:rPr>
                <w:rFonts w:hint="eastAsia" w:ascii="方正粗黑宋简体" w:hAnsi="方正粗黑宋简体" w:eastAsia="方正粗黑宋简体" w:cs="方正粗黑宋简体"/>
                <w:b w:val="0"/>
                <w:bCs w:val="0"/>
                <w:spacing w:val="11"/>
                <w:position w:val="1"/>
                <w:sz w:val="21"/>
                <w:szCs w:val="21"/>
              </w:rPr>
              <w:t>第</w:t>
            </w:r>
            <w:r>
              <w:rPr>
                <w:rFonts w:hint="eastAsia" w:ascii="方正粗黑宋简体" w:hAnsi="方正粗黑宋简体" w:eastAsia="方正粗黑宋简体" w:cs="方正粗黑宋简体"/>
                <w:b w:val="0"/>
                <w:bCs w:val="0"/>
                <w:spacing w:val="7"/>
                <w:position w:val="1"/>
                <w:sz w:val="21"/>
                <w:szCs w:val="21"/>
              </w:rPr>
              <w:t>一次工业革命</w:t>
            </w:r>
          </w:p>
        </w:tc>
        <w:tc>
          <w:tcPr>
            <w:tcW w:w="2850" w:type="dxa"/>
            <w:vAlign w:val="top"/>
          </w:tcPr>
          <w:p>
            <w:pPr>
              <w:keepNext w:val="0"/>
              <w:keepLines w:val="0"/>
              <w:pageBreakBefore w:val="0"/>
              <w:kinsoku/>
              <w:wordWrap/>
              <w:overflowPunct/>
              <w:topLinePunct w:val="0"/>
              <w:autoSpaceDE/>
              <w:autoSpaceDN/>
              <w:bidi w:val="0"/>
              <w:adjustRightInd/>
              <w:snapToGrid/>
              <w:spacing w:before="88" w:afterAutospacing="0" w:line="480" w:lineRule="auto"/>
              <w:textAlignment w:val="auto"/>
              <w:rPr>
                <w:rFonts w:hint="eastAsia" w:ascii="方正粗黑宋简体" w:hAnsi="方正粗黑宋简体" w:eastAsia="方正粗黑宋简体" w:cs="方正粗黑宋简体"/>
                <w:b w:val="0"/>
                <w:bCs w:val="0"/>
                <w:sz w:val="21"/>
                <w:szCs w:val="21"/>
                <w:vertAlign w:val="baseline"/>
              </w:rPr>
            </w:pPr>
            <w:r>
              <w:rPr>
                <w:rFonts w:hint="eastAsia" w:ascii="方正粗黑宋简体" w:hAnsi="方正粗黑宋简体" w:eastAsia="方正粗黑宋简体" w:cs="方正粗黑宋简体"/>
                <w:b w:val="0"/>
                <w:bCs w:val="0"/>
                <w:spacing w:val="11"/>
                <w:position w:val="1"/>
                <w:sz w:val="21"/>
                <w:szCs w:val="21"/>
              </w:rPr>
              <w:t>第</w:t>
            </w:r>
            <w:r>
              <w:rPr>
                <w:rFonts w:hint="eastAsia" w:ascii="方正粗黑宋简体" w:hAnsi="方正粗黑宋简体" w:eastAsia="方正粗黑宋简体" w:cs="方正粗黑宋简体"/>
                <w:b w:val="0"/>
                <w:bCs w:val="0"/>
                <w:spacing w:val="7"/>
                <w:position w:val="1"/>
                <w:sz w:val="21"/>
                <w:szCs w:val="21"/>
              </w:rPr>
              <w:t>二次工业革命</w:t>
            </w:r>
          </w:p>
        </w:tc>
        <w:tc>
          <w:tcPr>
            <w:tcW w:w="2595" w:type="dxa"/>
            <w:vAlign w:val="top"/>
          </w:tcPr>
          <w:p>
            <w:pPr>
              <w:keepNext w:val="0"/>
              <w:keepLines w:val="0"/>
              <w:pageBreakBefore w:val="0"/>
              <w:kinsoku/>
              <w:wordWrap/>
              <w:overflowPunct/>
              <w:topLinePunct w:val="0"/>
              <w:autoSpaceDE/>
              <w:autoSpaceDN/>
              <w:bidi w:val="0"/>
              <w:adjustRightInd/>
              <w:snapToGrid/>
              <w:spacing w:before="88" w:afterAutospacing="0" w:line="480" w:lineRule="auto"/>
              <w:textAlignment w:val="auto"/>
              <w:rPr>
                <w:rFonts w:hint="eastAsia" w:ascii="方正粗黑宋简体" w:hAnsi="方正粗黑宋简体" w:eastAsia="方正粗黑宋简体" w:cs="方正粗黑宋简体"/>
                <w:b w:val="0"/>
                <w:bCs w:val="0"/>
                <w:sz w:val="21"/>
                <w:szCs w:val="21"/>
                <w:vertAlign w:val="baseline"/>
              </w:rPr>
            </w:pPr>
            <w:r>
              <w:rPr>
                <w:rFonts w:hint="eastAsia" w:ascii="方正粗黑宋简体" w:hAnsi="方正粗黑宋简体" w:eastAsia="方正粗黑宋简体" w:cs="方正粗黑宋简体"/>
                <w:b w:val="0"/>
                <w:bCs w:val="0"/>
                <w:spacing w:val="11"/>
                <w:position w:val="1"/>
                <w:sz w:val="21"/>
                <w:szCs w:val="21"/>
              </w:rPr>
              <w:t>第</w:t>
            </w:r>
            <w:r>
              <w:rPr>
                <w:rFonts w:hint="eastAsia" w:ascii="方正粗黑宋简体" w:hAnsi="方正粗黑宋简体" w:eastAsia="方正粗黑宋简体" w:cs="方正粗黑宋简体"/>
                <w:b w:val="0"/>
                <w:bCs w:val="0"/>
                <w:spacing w:val="7"/>
                <w:position w:val="1"/>
                <w:sz w:val="21"/>
                <w:szCs w:val="21"/>
              </w:rPr>
              <w:t>三次科技革命</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6" w:hRule="atLeast"/>
        </w:trPr>
        <w:tc>
          <w:tcPr>
            <w:tcW w:w="1109" w:type="dxa"/>
            <w:vAlign w:val="center"/>
          </w:tcPr>
          <w:p>
            <w:pPr>
              <w:keepNext w:val="0"/>
              <w:keepLines w:val="0"/>
              <w:pageBreakBefore w:val="0"/>
              <w:kinsoku/>
              <w:wordWrap/>
              <w:overflowPunct/>
              <w:topLinePunct w:val="0"/>
              <w:autoSpaceDE/>
              <w:autoSpaceDN/>
              <w:bidi w:val="0"/>
              <w:adjustRightInd/>
              <w:snapToGrid/>
              <w:spacing w:afterAutospacing="0" w:line="480" w:lineRule="auto"/>
              <w:jc w:val="center"/>
              <w:textAlignment w:val="auto"/>
              <w:rPr>
                <w:rFonts w:hint="eastAsia" w:ascii="宋体" w:hAnsi="宋体" w:eastAsia="宋体" w:cs="宋体"/>
                <w:sz w:val="21"/>
                <w:szCs w:val="21"/>
                <w:vertAlign w:val="baseline"/>
              </w:rPr>
            </w:pPr>
            <w:r>
              <w:rPr>
                <w:rFonts w:hint="eastAsia" w:ascii="宋体" w:hAnsi="宋体" w:eastAsia="宋体" w:cs="宋体"/>
                <w:sz w:val="21"/>
                <w:szCs w:val="21"/>
              </w:rPr>
              <w:t>开始时间</w:t>
            </w:r>
          </w:p>
        </w:tc>
        <w:tc>
          <w:tcPr>
            <w:tcW w:w="2244" w:type="dxa"/>
            <w:vAlign w:val="center"/>
          </w:tcPr>
          <w:p>
            <w:pPr>
              <w:keepNext w:val="0"/>
              <w:keepLines w:val="0"/>
              <w:pageBreakBefore w:val="0"/>
              <w:kinsoku/>
              <w:wordWrap/>
              <w:overflowPunct/>
              <w:topLinePunct w:val="0"/>
              <w:autoSpaceDE/>
              <w:autoSpaceDN/>
              <w:bidi w:val="0"/>
              <w:adjustRightInd/>
              <w:snapToGrid/>
              <w:spacing w:afterAutospacing="0" w:line="480" w:lineRule="auto"/>
              <w:jc w:val="center"/>
              <w:textAlignment w:val="auto"/>
              <w:rPr>
                <w:rFonts w:hint="eastAsia" w:ascii="宋体" w:hAnsi="宋体" w:eastAsia="宋体" w:cs="宋体"/>
                <w:sz w:val="21"/>
                <w:szCs w:val="21"/>
                <w:vertAlign w:val="baseline"/>
              </w:rPr>
            </w:pPr>
            <w:r>
              <w:rPr>
                <w:rFonts w:hint="eastAsia" w:ascii="宋体" w:hAnsi="宋体" w:eastAsia="宋体" w:cs="宋体"/>
                <w:sz w:val="21"/>
                <w:szCs w:val="21"/>
              </w:rPr>
              <w:t>18世纪60年代</w:t>
            </w:r>
          </w:p>
        </w:tc>
        <w:tc>
          <w:tcPr>
            <w:tcW w:w="2850" w:type="dxa"/>
            <w:vAlign w:val="center"/>
          </w:tcPr>
          <w:p>
            <w:pPr>
              <w:keepNext w:val="0"/>
              <w:keepLines w:val="0"/>
              <w:pageBreakBefore w:val="0"/>
              <w:kinsoku/>
              <w:wordWrap/>
              <w:overflowPunct/>
              <w:topLinePunct w:val="0"/>
              <w:autoSpaceDE/>
              <w:autoSpaceDN/>
              <w:bidi w:val="0"/>
              <w:adjustRightInd/>
              <w:snapToGrid/>
              <w:spacing w:afterAutospacing="0" w:line="480" w:lineRule="auto"/>
              <w:jc w:val="center"/>
              <w:textAlignment w:val="auto"/>
              <w:rPr>
                <w:rFonts w:hint="eastAsia" w:ascii="宋体" w:hAnsi="宋体" w:eastAsia="宋体" w:cs="宋体"/>
                <w:sz w:val="21"/>
                <w:szCs w:val="21"/>
                <w:vertAlign w:val="baseline"/>
              </w:rPr>
            </w:pPr>
            <w:r>
              <w:rPr>
                <w:rFonts w:hint="eastAsia" w:ascii="宋体" w:hAnsi="宋体" w:eastAsia="宋体" w:cs="宋体"/>
                <w:sz w:val="21"/>
                <w:szCs w:val="21"/>
              </w:rPr>
              <w:t>19世纪六七十年代</w:t>
            </w:r>
          </w:p>
        </w:tc>
        <w:tc>
          <w:tcPr>
            <w:tcW w:w="2595" w:type="dxa"/>
            <w:vAlign w:val="center"/>
          </w:tcPr>
          <w:p>
            <w:pPr>
              <w:keepNext w:val="0"/>
              <w:keepLines w:val="0"/>
              <w:pageBreakBefore w:val="0"/>
              <w:kinsoku/>
              <w:wordWrap/>
              <w:overflowPunct/>
              <w:topLinePunct w:val="0"/>
              <w:autoSpaceDE/>
              <w:autoSpaceDN/>
              <w:bidi w:val="0"/>
              <w:adjustRightInd/>
              <w:snapToGrid/>
              <w:spacing w:afterAutospacing="0" w:line="480" w:lineRule="auto"/>
              <w:jc w:val="center"/>
              <w:textAlignment w:val="auto"/>
              <w:rPr>
                <w:rFonts w:hint="eastAsia" w:ascii="宋体" w:hAnsi="宋体" w:eastAsia="宋体" w:cs="宋体"/>
                <w:sz w:val="21"/>
                <w:szCs w:val="21"/>
                <w:vertAlign w:val="baseline"/>
              </w:rPr>
            </w:pPr>
            <w:r>
              <w:rPr>
                <w:rFonts w:hint="eastAsia" w:ascii="宋体" w:hAnsi="宋体" w:eastAsia="宋体" w:cs="宋体"/>
                <w:sz w:val="21"/>
                <w:szCs w:val="21"/>
              </w:rPr>
              <w:t>20世纪四五十年代</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6" w:hRule="atLeast"/>
        </w:trPr>
        <w:tc>
          <w:tcPr>
            <w:tcW w:w="1109" w:type="dxa"/>
            <w:vAlign w:val="center"/>
          </w:tcPr>
          <w:p>
            <w:pPr>
              <w:keepNext w:val="0"/>
              <w:keepLines w:val="0"/>
              <w:pageBreakBefore w:val="0"/>
              <w:kinsoku/>
              <w:wordWrap/>
              <w:overflowPunct/>
              <w:topLinePunct w:val="0"/>
              <w:autoSpaceDE/>
              <w:autoSpaceDN/>
              <w:bidi w:val="0"/>
              <w:adjustRightInd/>
              <w:snapToGrid/>
              <w:spacing w:afterAutospacing="0" w:line="480" w:lineRule="auto"/>
              <w:jc w:val="center"/>
              <w:textAlignment w:val="auto"/>
              <w:rPr>
                <w:rFonts w:hint="eastAsia" w:ascii="宋体" w:hAnsi="宋体" w:eastAsia="宋体" w:cs="宋体"/>
                <w:sz w:val="21"/>
                <w:szCs w:val="21"/>
                <w:vertAlign w:val="baseline"/>
              </w:rPr>
            </w:pPr>
            <w:r>
              <w:rPr>
                <w:rFonts w:hint="eastAsia" w:ascii="宋体" w:hAnsi="宋体" w:eastAsia="宋体" w:cs="宋体"/>
                <w:sz w:val="21"/>
                <w:szCs w:val="21"/>
              </w:rPr>
              <w:t>时代特征</w:t>
            </w:r>
          </w:p>
        </w:tc>
        <w:tc>
          <w:tcPr>
            <w:tcW w:w="2244" w:type="dxa"/>
            <w:vAlign w:val="center"/>
          </w:tcPr>
          <w:p>
            <w:pPr>
              <w:keepNext w:val="0"/>
              <w:keepLines w:val="0"/>
              <w:pageBreakBefore w:val="0"/>
              <w:kinsoku/>
              <w:wordWrap/>
              <w:overflowPunct/>
              <w:topLinePunct w:val="0"/>
              <w:autoSpaceDE/>
              <w:autoSpaceDN/>
              <w:bidi w:val="0"/>
              <w:adjustRightInd/>
              <w:snapToGrid/>
              <w:spacing w:afterAutospacing="0" w:line="480" w:lineRule="auto"/>
              <w:jc w:val="center"/>
              <w:textAlignment w:val="auto"/>
              <w:rPr>
                <w:rFonts w:hint="eastAsia" w:ascii="宋体" w:hAnsi="宋体" w:eastAsia="宋体" w:cs="宋体"/>
                <w:sz w:val="21"/>
                <w:szCs w:val="21"/>
                <w:vertAlign w:val="baseline"/>
              </w:rPr>
            </w:pPr>
            <w:r>
              <w:rPr>
                <w:rFonts w:hint="eastAsia" w:ascii="宋体" w:hAnsi="宋体" w:eastAsia="宋体" w:cs="宋体"/>
                <w:sz w:val="21"/>
                <w:szCs w:val="21"/>
              </w:rPr>
              <w:t>蒸汽时代</w:t>
            </w:r>
          </w:p>
        </w:tc>
        <w:tc>
          <w:tcPr>
            <w:tcW w:w="2850" w:type="dxa"/>
            <w:vAlign w:val="center"/>
          </w:tcPr>
          <w:p>
            <w:pPr>
              <w:keepNext w:val="0"/>
              <w:keepLines w:val="0"/>
              <w:pageBreakBefore w:val="0"/>
              <w:kinsoku/>
              <w:wordWrap/>
              <w:overflowPunct/>
              <w:topLinePunct w:val="0"/>
              <w:autoSpaceDE/>
              <w:autoSpaceDN/>
              <w:bidi w:val="0"/>
              <w:adjustRightInd/>
              <w:snapToGrid/>
              <w:spacing w:afterAutospacing="0" w:line="480" w:lineRule="auto"/>
              <w:jc w:val="center"/>
              <w:textAlignment w:val="auto"/>
              <w:rPr>
                <w:rFonts w:hint="eastAsia" w:ascii="宋体" w:hAnsi="宋体" w:eastAsia="宋体" w:cs="宋体"/>
                <w:sz w:val="21"/>
                <w:szCs w:val="21"/>
                <w:vertAlign w:val="baseline"/>
              </w:rPr>
            </w:pPr>
            <w:r>
              <w:rPr>
                <w:rFonts w:hint="eastAsia" w:ascii="宋体" w:hAnsi="宋体" w:eastAsia="宋体" w:cs="宋体"/>
                <w:sz w:val="21"/>
                <w:szCs w:val="21"/>
              </w:rPr>
              <w:t>电气时代</w:t>
            </w:r>
          </w:p>
        </w:tc>
        <w:tc>
          <w:tcPr>
            <w:tcW w:w="2595" w:type="dxa"/>
            <w:vAlign w:val="center"/>
          </w:tcPr>
          <w:p>
            <w:pPr>
              <w:keepNext w:val="0"/>
              <w:keepLines w:val="0"/>
              <w:pageBreakBefore w:val="0"/>
              <w:kinsoku/>
              <w:wordWrap/>
              <w:overflowPunct/>
              <w:topLinePunct w:val="0"/>
              <w:autoSpaceDE/>
              <w:autoSpaceDN/>
              <w:bidi w:val="0"/>
              <w:adjustRightInd/>
              <w:snapToGrid/>
              <w:spacing w:afterAutospacing="0" w:line="480" w:lineRule="auto"/>
              <w:jc w:val="center"/>
              <w:textAlignment w:val="auto"/>
              <w:rPr>
                <w:rFonts w:hint="eastAsia" w:ascii="宋体" w:hAnsi="宋体" w:eastAsia="宋体" w:cs="宋体"/>
                <w:sz w:val="21"/>
                <w:szCs w:val="21"/>
                <w:vertAlign w:val="baseline"/>
              </w:rPr>
            </w:pPr>
            <w:r>
              <w:rPr>
                <w:rFonts w:hint="eastAsia" w:ascii="宋体" w:hAnsi="宋体" w:eastAsia="宋体" w:cs="宋体"/>
                <w:sz w:val="21"/>
                <w:szCs w:val="21"/>
              </w:rPr>
              <w:t>信息时代</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5" w:hRule="atLeast"/>
        </w:trPr>
        <w:tc>
          <w:tcPr>
            <w:tcW w:w="1109" w:type="dxa"/>
          </w:tcPr>
          <w:p>
            <w:pPr>
              <w:keepNext w:val="0"/>
              <w:keepLines w:val="0"/>
              <w:pageBreakBefore w:val="0"/>
              <w:kinsoku/>
              <w:wordWrap/>
              <w:overflowPunct/>
              <w:topLinePunct w:val="0"/>
              <w:autoSpaceDE/>
              <w:autoSpaceDN/>
              <w:bidi w:val="0"/>
              <w:adjustRightInd/>
              <w:snapToGrid/>
              <w:spacing w:afterAutospacing="0" w:line="480" w:lineRule="auto"/>
              <w:textAlignment w:val="auto"/>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主要标志</w:t>
            </w:r>
          </w:p>
        </w:tc>
        <w:tc>
          <w:tcPr>
            <w:tcW w:w="2244" w:type="dxa"/>
          </w:tcPr>
          <w:p>
            <w:pPr>
              <w:keepNext w:val="0"/>
              <w:keepLines w:val="0"/>
              <w:pageBreakBefore w:val="0"/>
              <w:kinsoku/>
              <w:wordWrap/>
              <w:overflowPunct/>
              <w:topLinePunct w:val="0"/>
              <w:autoSpaceDE/>
              <w:autoSpaceDN/>
              <w:bidi w:val="0"/>
              <w:adjustRightInd/>
              <w:snapToGrid/>
              <w:spacing w:afterAutospacing="0" w:line="480" w:lineRule="auto"/>
              <w:textAlignment w:val="auto"/>
              <w:rPr>
                <w:rFonts w:hint="eastAsia" w:ascii="宋体" w:hAnsi="宋体" w:eastAsia="宋体" w:cs="宋体"/>
                <w:sz w:val="21"/>
                <w:szCs w:val="21"/>
                <w:vertAlign w:val="baseline"/>
              </w:rPr>
            </w:pPr>
            <w:r>
              <w:rPr>
                <w:rFonts w:hint="eastAsia" w:ascii="宋体" w:hAnsi="宋体" w:eastAsia="宋体" w:cs="宋体"/>
                <w:sz w:val="21"/>
                <w:szCs w:val="21"/>
                <w:vertAlign w:val="baseline"/>
              </w:rPr>
              <w:t>蒸汽机的广泛应用</w:t>
            </w:r>
          </w:p>
        </w:tc>
        <w:tc>
          <w:tcPr>
            <w:tcW w:w="2850" w:type="dxa"/>
          </w:tcPr>
          <w:p>
            <w:pPr>
              <w:keepNext w:val="0"/>
              <w:keepLines w:val="0"/>
              <w:pageBreakBefore w:val="0"/>
              <w:kinsoku/>
              <w:wordWrap/>
              <w:overflowPunct/>
              <w:topLinePunct w:val="0"/>
              <w:autoSpaceDE/>
              <w:autoSpaceDN/>
              <w:bidi w:val="0"/>
              <w:adjustRightInd/>
              <w:snapToGrid/>
              <w:spacing w:afterAutospacing="0" w:line="480" w:lineRule="auto"/>
              <w:textAlignment w:val="auto"/>
              <w:rPr>
                <w:rFonts w:hint="eastAsia" w:ascii="宋体" w:hAnsi="宋体" w:eastAsia="宋体" w:cs="宋体"/>
                <w:sz w:val="21"/>
                <w:szCs w:val="21"/>
                <w:vertAlign w:val="baseline"/>
              </w:rPr>
            </w:pPr>
            <w:r>
              <w:rPr>
                <w:rFonts w:hint="eastAsia" w:ascii="宋体" w:hAnsi="宋体" w:eastAsia="宋体" w:cs="宋体"/>
                <w:sz w:val="21"/>
                <w:szCs w:val="21"/>
                <w:vertAlign w:val="baseline"/>
              </w:rPr>
              <w:t>电力</w:t>
            </w:r>
            <w:r>
              <w:rPr>
                <w:rFonts w:hint="eastAsia" w:ascii="宋体" w:hAnsi="宋体" w:eastAsia="宋体" w:cs="宋体"/>
                <w:sz w:val="21"/>
                <w:szCs w:val="21"/>
                <w:vertAlign w:val="baseline"/>
                <w:lang w:val="en-US" w:eastAsia="zh-CN"/>
              </w:rPr>
              <w:t>和内燃机</w:t>
            </w:r>
            <w:r>
              <w:rPr>
                <w:rFonts w:hint="eastAsia" w:ascii="宋体" w:hAnsi="宋体" w:eastAsia="宋体" w:cs="宋体"/>
                <w:sz w:val="21"/>
                <w:szCs w:val="21"/>
                <w:vertAlign w:val="baseline"/>
              </w:rPr>
              <w:t>广泛应用</w:t>
            </w:r>
          </w:p>
        </w:tc>
        <w:tc>
          <w:tcPr>
            <w:tcW w:w="2595" w:type="dxa"/>
          </w:tcPr>
          <w:p>
            <w:pPr>
              <w:keepNext w:val="0"/>
              <w:keepLines w:val="0"/>
              <w:pageBreakBefore w:val="0"/>
              <w:kinsoku/>
              <w:wordWrap/>
              <w:overflowPunct/>
              <w:topLinePunct w:val="0"/>
              <w:autoSpaceDE/>
              <w:autoSpaceDN/>
              <w:bidi w:val="0"/>
              <w:adjustRightInd/>
              <w:snapToGrid/>
              <w:spacing w:afterAutospacing="0" w:line="480" w:lineRule="auto"/>
              <w:textAlignment w:val="auto"/>
              <w:rPr>
                <w:rFonts w:hint="eastAsia" w:ascii="宋体" w:hAnsi="宋体" w:eastAsia="宋体" w:cs="宋体"/>
                <w:sz w:val="21"/>
                <w:szCs w:val="21"/>
                <w:vertAlign w:val="baseline"/>
              </w:rPr>
            </w:pPr>
            <w:r>
              <w:rPr>
                <w:rFonts w:hint="eastAsia" w:ascii="宋体" w:hAnsi="宋体" w:eastAsia="宋体" w:cs="宋体"/>
                <w:sz w:val="21"/>
                <w:szCs w:val="21"/>
                <w:vertAlign w:val="baseline"/>
              </w:rPr>
              <w:t>电子计算机的广泛应用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3" w:hRule="atLeast"/>
        </w:trPr>
        <w:tc>
          <w:tcPr>
            <w:tcW w:w="1109" w:type="dxa"/>
            <w:vAlign w:val="top"/>
          </w:tcPr>
          <w:p>
            <w:pPr>
              <w:keepNext w:val="0"/>
              <w:keepLines w:val="0"/>
              <w:pageBreakBefore w:val="0"/>
              <w:kinsoku/>
              <w:wordWrap/>
              <w:overflowPunct/>
              <w:topLinePunct w:val="0"/>
              <w:autoSpaceDE/>
              <w:autoSpaceDN/>
              <w:bidi w:val="0"/>
              <w:adjustRightInd/>
              <w:snapToGrid/>
              <w:spacing w:afterAutospacing="0" w:line="480" w:lineRule="auto"/>
              <w:textAlignment w:val="auto"/>
              <w:rPr>
                <w:rFonts w:hint="eastAsia" w:ascii="宋体" w:hAnsi="宋体" w:eastAsia="宋体" w:cs="宋体"/>
                <w:b w:val="0"/>
                <w:bCs/>
                <w:sz w:val="21"/>
                <w:szCs w:val="21"/>
                <w:vertAlign w:val="baseline"/>
              </w:rPr>
            </w:pPr>
            <w:r>
              <w:rPr>
                <w:rFonts w:hint="eastAsia" w:ascii="宋体" w:hAnsi="宋体" w:eastAsia="宋体" w:cs="宋体"/>
                <w:b w:val="0"/>
                <w:bCs/>
                <w:sz w:val="21"/>
                <w:szCs w:val="21"/>
              </w:rPr>
              <w:t>领先国家</w:t>
            </w:r>
          </w:p>
        </w:tc>
        <w:tc>
          <w:tcPr>
            <w:tcW w:w="2244" w:type="dxa"/>
            <w:vAlign w:val="top"/>
          </w:tcPr>
          <w:p>
            <w:pPr>
              <w:keepNext w:val="0"/>
              <w:keepLines w:val="0"/>
              <w:pageBreakBefore w:val="0"/>
              <w:kinsoku/>
              <w:wordWrap/>
              <w:overflowPunct/>
              <w:topLinePunct w:val="0"/>
              <w:autoSpaceDE/>
              <w:autoSpaceDN/>
              <w:bidi w:val="0"/>
              <w:adjustRightInd/>
              <w:snapToGrid/>
              <w:spacing w:afterAutospacing="0" w:line="480" w:lineRule="auto"/>
              <w:textAlignment w:val="auto"/>
              <w:rPr>
                <w:rFonts w:hint="eastAsia" w:ascii="宋体" w:hAnsi="宋体" w:eastAsia="宋体" w:cs="宋体"/>
                <w:b w:val="0"/>
                <w:bCs/>
                <w:sz w:val="21"/>
                <w:szCs w:val="21"/>
                <w:vertAlign w:val="baseline"/>
              </w:rPr>
            </w:pPr>
            <w:r>
              <w:rPr>
                <w:rFonts w:hint="eastAsia" w:ascii="宋体" w:hAnsi="宋体" w:eastAsia="宋体" w:cs="宋体"/>
                <w:b w:val="0"/>
                <w:bCs/>
                <w:sz w:val="21"/>
                <w:szCs w:val="21"/>
              </w:rPr>
              <w:t>英国</w:t>
            </w:r>
          </w:p>
        </w:tc>
        <w:tc>
          <w:tcPr>
            <w:tcW w:w="2850" w:type="dxa"/>
            <w:vAlign w:val="top"/>
          </w:tcPr>
          <w:p>
            <w:pPr>
              <w:keepNext w:val="0"/>
              <w:keepLines w:val="0"/>
              <w:pageBreakBefore w:val="0"/>
              <w:kinsoku/>
              <w:wordWrap/>
              <w:overflowPunct/>
              <w:topLinePunct w:val="0"/>
              <w:autoSpaceDE/>
              <w:autoSpaceDN/>
              <w:bidi w:val="0"/>
              <w:adjustRightInd/>
              <w:snapToGrid/>
              <w:spacing w:afterAutospacing="0" w:line="480" w:lineRule="auto"/>
              <w:textAlignment w:val="auto"/>
              <w:rPr>
                <w:rFonts w:hint="eastAsia" w:ascii="宋体" w:hAnsi="宋体" w:eastAsia="宋体" w:cs="宋体"/>
                <w:b w:val="0"/>
                <w:bCs/>
                <w:sz w:val="21"/>
                <w:szCs w:val="21"/>
                <w:vertAlign w:val="baseline"/>
              </w:rPr>
            </w:pPr>
            <w:r>
              <w:rPr>
                <w:rFonts w:hint="eastAsia" w:ascii="宋体" w:hAnsi="宋体" w:eastAsia="宋体" w:cs="宋体"/>
                <w:b w:val="0"/>
                <w:bCs/>
                <w:sz w:val="21"/>
                <w:szCs w:val="21"/>
              </w:rPr>
              <w:t>美、德</w:t>
            </w:r>
          </w:p>
        </w:tc>
        <w:tc>
          <w:tcPr>
            <w:tcW w:w="2595" w:type="dxa"/>
            <w:vAlign w:val="top"/>
          </w:tcPr>
          <w:p>
            <w:pPr>
              <w:keepNext w:val="0"/>
              <w:keepLines w:val="0"/>
              <w:pageBreakBefore w:val="0"/>
              <w:kinsoku/>
              <w:wordWrap/>
              <w:overflowPunct/>
              <w:topLinePunct w:val="0"/>
              <w:autoSpaceDE/>
              <w:autoSpaceDN/>
              <w:bidi w:val="0"/>
              <w:adjustRightInd/>
              <w:snapToGrid/>
              <w:spacing w:afterAutospacing="0" w:line="480" w:lineRule="auto"/>
              <w:textAlignment w:val="auto"/>
              <w:rPr>
                <w:rFonts w:hint="eastAsia" w:ascii="宋体" w:hAnsi="宋体" w:eastAsia="宋体" w:cs="宋体"/>
                <w:sz w:val="21"/>
                <w:szCs w:val="21"/>
                <w:vertAlign w:val="baseline"/>
              </w:rPr>
            </w:pPr>
            <w:r>
              <w:rPr>
                <w:rFonts w:hint="eastAsia" w:ascii="宋体" w:hAnsi="宋体" w:eastAsia="宋体" w:cs="宋体"/>
                <w:sz w:val="21"/>
                <w:szCs w:val="21"/>
              </w:rPr>
              <w:t>美国</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7" w:hRule="atLeast"/>
        </w:trPr>
        <w:tc>
          <w:tcPr>
            <w:tcW w:w="1109" w:type="dxa"/>
            <w:vAlign w:val="center"/>
          </w:tcPr>
          <w:p>
            <w:pPr>
              <w:pStyle w:val="5"/>
              <w:keepNext w:val="0"/>
              <w:keepLines w:val="0"/>
              <w:pageBreakBefore w:val="0"/>
              <w:widowControl/>
              <w:suppressLineNumbers w:val="0"/>
              <w:kinsoku/>
              <w:wordWrap/>
              <w:overflowPunct/>
              <w:topLinePunct w:val="0"/>
              <w:autoSpaceDE/>
              <w:autoSpaceDN/>
              <w:bidi w:val="0"/>
              <w:adjustRightInd/>
              <w:snapToGrid/>
              <w:spacing w:afterAutospacing="0" w:line="480" w:lineRule="auto"/>
              <w:ind w:left="0" w:leftChars="0" w:right="0" w:rightChars="0"/>
              <w:textAlignment w:val="auto"/>
              <w:rPr>
                <w:rFonts w:hint="eastAsia" w:ascii="宋体" w:hAnsi="宋体" w:eastAsia="宋体" w:cs="宋体"/>
                <w:b w:val="0"/>
                <w:bCs/>
                <w:sz w:val="21"/>
                <w:szCs w:val="21"/>
                <w:vertAlign w:val="baseline"/>
              </w:rPr>
            </w:pPr>
            <w:r>
              <w:rPr>
                <w:rFonts w:hint="eastAsia" w:ascii="宋体" w:hAnsi="宋体" w:eastAsia="宋体" w:cs="宋体"/>
                <w:b w:val="0"/>
                <w:bCs/>
                <w:color w:val="000000"/>
                <w:sz w:val="21"/>
                <w:szCs w:val="21"/>
              </w:rPr>
              <w:t>主要成就</w:t>
            </w:r>
          </w:p>
        </w:tc>
        <w:tc>
          <w:tcPr>
            <w:tcW w:w="2244" w:type="dxa"/>
            <w:vAlign w:val="top"/>
          </w:tcPr>
          <w:p>
            <w:pPr>
              <w:pStyle w:val="5"/>
              <w:keepNext w:val="0"/>
              <w:keepLines w:val="0"/>
              <w:pageBreakBefore w:val="0"/>
              <w:widowControl/>
              <w:suppressLineNumbers w:val="0"/>
              <w:kinsoku/>
              <w:wordWrap/>
              <w:overflowPunct/>
              <w:topLinePunct w:val="0"/>
              <w:autoSpaceDE/>
              <w:autoSpaceDN/>
              <w:bidi w:val="0"/>
              <w:adjustRightInd/>
              <w:snapToGrid/>
              <w:spacing w:afterAutospacing="0" w:line="480" w:lineRule="auto"/>
              <w:ind w:left="0" w:leftChars="0" w:right="0" w:rightChars="0"/>
              <w:textAlignment w:val="auto"/>
              <w:rPr>
                <w:rFonts w:hint="eastAsia" w:ascii="宋体" w:hAnsi="宋体" w:eastAsia="宋体" w:cs="宋体"/>
                <w:b w:val="0"/>
                <w:bCs/>
                <w:sz w:val="21"/>
                <w:szCs w:val="21"/>
                <w:vertAlign w:val="baseline"/>
              </w:rPr>
            </w:pPr>
            <w:r>
              <w:rPr>
                <w:rFonts w:hint="eastAsia" w:ascii="宋体" w:hAnsi="宋体" w:eastAsia="宋体" w:cs="宋体"/>
                <w:b w:val="0"/>
                <w:bCs/>
                <w:sz w:val="21"/>
                <w:szCs w:val="21"/>
                <w:vertAlign w:val="baseline"/>
              </w:rPr>
              <w:t>哈格里夫斯发明珍妮机、瓦特改进蒸汽机、斯蒂芬森设计蒸汽机车、 现代工厂制度的确立</w:t>
            </w:r>
          </w:p>
        </w:tc>
        <w:tc>
          <w:tcPr>
            <w:tcW w:w="2850" w:type="dxa"/>
            <w:vAlign w:val="top"/>
          </w:tcPr>
          <w:p>
            <w:pPr>
              <w:pStyle w:val="5"/>
              <w:keepNext w:val="0"/>
              <w:keepLines w:val="0"/>
              <w:pageBreakBefore w:val="0"/>
              <w:widowControl/>
              <w:suppressLineNumbers w:val="0"/>
              <w:kinsoku/>
              <w:wordWrap/>
              <w:overflowPunct/>
              <w:topLinePunct w:val="0"/>
              <w:autoSpaceDE/>
              <w:autoSpaceDN/>
              <w:bidi w:val="0"/>
              <w:adjustRightInd/>
              <w:snapToGrid/>
              <w:spacing w:afterAutospacing="0" w:line="480" w:lineRule="auto"/>
              <w:ind w:left="0" w:leftChars="0" w:right="0" w:rightChars="0"/>
              <w:textAlignment w:val="auto"/>
              <w:rPr>
                <w:rFonts w:hint="eastAsia" w:ascii="宋体" w:hAnsi="宋体" w:eastAsia="宋体" w:cs="宋体"/>
                <w:b w:val="0"/>
                <w:bCs/>
                <w:sz w:val="21"/>
                <w:szCs w:val="21"/>
                <w:vertAlign w:val="baseline"/>
                <w:lang w:eastAsia="zh-CN"/>
              </w:rPr>
            </w:pPr>
            <w:r>
              <w:rPr>
                <w:rFonts w:hint="eastAsia" w:ascii="宋体" w:hAnsi="宋体" w:eastAsia="宋体" w:cs="宋体"/>
                <w:b w:val="0"/>
                <w:bCs/>
                <w:color w:val="000000"/>
                <w:sz w:val="21"/>
                <w:szCs w:val="21"/>
              </w:rPr>
              <w:t>本茨制造出由内燃机驱动的汽车、莱特兄弟发明飞机、爱迪生发明耐用的白炽灯泡</w:t>
            </w:r>
            <w:r>
              <w:rPr>
                <w:rFonts w:hint="eastAsia" w:ascii="宋体" w:hAnsi="宋体" w:eastAsia="宋体" w:cs="宋体"/>
                <w:b w:val="0"/>
                <w:bCs/>
                <w:color w:val="000000"/>
                <w:sz w:val="21"/>
                <w:szCs w:val="21"/>
                <w:lang w:eastAsia="zh-CN"/>
              </w:rPr>
              <w:t>、化学工业和新材料</w:t>
            </w:r>
          </w:p>
        </w:tc>
        <w:tc>
          <w:tcPr>
            <w:tcW w:w="2595" w:type="dxa"/>
            <w:vAlign w:val="top"/>
          </w:tcPr>
          <w:p>
            <w:pPr>
              <w:pStyle w:val="5"/>
              <w:keepNext w:val="0"/>
              <w:keepLines w:val="0"/>
              <w:pageBreakBefore w:val="0"/>
              <w:widowControl/>
              <w:suppressLineNumbers w:val="0"/>
              <w:kinsoku/>
              <w:wordWrap/>
              <w:overflowPunct/>
              <w:topLinePunct w:val="0"/>
              <w:autoSpaceDE/>
              <w:autoSpaceDN/>
              <w:bidi w:val="0"/>
              <w:adjustRightInd/>
              <w:snapToGrid/>
              <w:spacing w:afterAutospacing="0" w:line="480" w:lineRule="auto"/>
              <w:ind w:left="0" w:leftChars="0" w:right="0" w:rightChars="0"/>
              <w:textAlignment w:val="auto"/>
              <w:rPr>
                <w:rFonts w:hint="eastAsia" w:ascii="宋体" w:hAnsi="宋体" w:eastAsia="宋体" w:cs="宋体"/>
                <w:sz w:val="21"/>
                <w:szCs w:val="21"/>
                <w:vertAlign w:val="baseline"/>
              </w:rPr>
            </w:pPr>
            <w:r>
              <w:rPr>
                <w:rFonts w:hint="eastAsia" w:ascii="宋体" w:hAnsi="宋体" w:eastAsia="宋体" w:cs="宋体"/>
                <w:sz w:val="21"/>
                <w:szCs w:val="21"/>
                <w:vertAlign w:val="baseline"/>
              </w:rPr>
              <w:t>原子能、电子计算机、航天技术、生物工程等 ,电子计算机的广泛使用是第三次科技革命的重要成就</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7" w:hRule="atLeast"/>
        </w:trPr>
        <w:tc>
          <w:tcPr>
            <w:tcW w:w="1109" w:type="dxa"/>
            <w:vAlign w:val="center"/>
          </w:tcPr>
          <w:p>
            <w:pPr>
              <w:keepNext w:val="0"/>
              <w:keepLines w:val="0"/>
              <w:pageBreakBefore w:val="0"/>
              <w:kinsoku/>
              <w:wordWrap/>
              <w:overflowPunct/>
              <w:topLinePunct w:val="0"/>
              <w:autoSpaceDE/>
              <w:autoSpaceDN/>
              <w:bidi w:val="0"/>
              <w:adjustRightInd/>
              <w:snapToGrid/>
              <w:spacing w:afterAutospacing="0" w:line="480" w:lineRule="auto"/>
              <w:jc w:val="center"/>
              <w:textAlignment w:val="auto"/>
              <w:rPr>
                <w:rFonts w:hint="eastAsia" w:ascii="宋体" w:hAnsi="宋体" w:eastAsia="宋体" w:cs="宋体"/>
                <w:sz w:val="21"/>
                <w:szCs w:val="21"/>
              </w:rPr>
            </w:pPr>
            <w:r>
              <w:rPr>
                <w:rFonts w:hint="eastAsia" w:ascii="宋体" w:hAnsi="宋体" w:eastAsia="宋体" w:cs="宋体"/>
                <w:sz w:val="21"/>
                <w:szCs w:val="21"/>
              </w:rPr>
              <w:t>新动力、</w:t>
            </w:r>
          </w:p>
          <w:p>
            <w:pPr>
              <w:keepNext w:val="0"/>
              <w:keepLines w:val="0"/>
              <w:pageBreakBefore w:val="0"/>
              <w:kinsoku/>
              <w:wordWrap/>
              <w:overflowPunct/>
              <w:topLinePunct w:val="0"/>
              <w:autoSpaceDE/>
              <w:autoSpaceDN/>
              <w:bidi w:val="0"/>
              <w:adjustRightInd/>
              <w:snapToGrid/>
              <w:spacing w:afterAutospacing="0" w:line="480" w:lineRule="auto"/>
              <w:jc w:val="center"/>
              <w:textAlignment w:val="auto"/>
              <w:rPr>
                <w:rFonts w:hint="eastAsia" w:ascii="宋体" w:hAnsi="宋体" w:eastAsia="宋体" w:cs="宋体"/>
                <w:sz w:val="21"/>
                <w:szCs w:val="21"/>
                <w:vertAlign w:val="baseline"/>
              </w:rPr>
            </w:pPr>
            <w:r>
              <w:rPr>
                <w:rFonts w:hint="eastAsia" w:ascii="宋体" w:hAnsi="宋体" w:eastAsia="宋体" w:cs="宋体"/>
                <w:sz w:val="21"/>
                <w:szCs w:val="21"/>
              </w:rPr>
              <w:t>新能源</w:t>
            </w:r>
          </w:p>
        </w:tc>
        <w:tc>
          <w:tcPr>
            <w:tcW w:w="2244" w:type="dxa"/>
            <w:vAlign w:val="center"/>
          </w:tcPr>
          <w:p>
            <w:pPr>
              <w:keepNext w:val="0"/>
              <w:keepLines w:val="0"/>
              <w:pageBreakBefore w:val="0"/>
              <w:kinsoku/>
              <w:wordWrap/>
              <w:overflowPunct/>
              <w:topLinePunct w:val="0"/>
              <w:autoSpaceDE/>
              <w:autoSpaceDN/>
              <w:bidi w:val="0"/>
              <w:adjustRightInd/>
              <w:snapToGrid/>
              <w:spacing w:afterAutospacing="0" w:line="480" w:lineRule="auto"/>
              <w:jc w:val="both"/>
              <w:textAlignment w:val="auto"/>
              <w:rPr>
                <w:rFonts w:hint="eastAsia" w:ascii="宋体" w:hAnsi="宋体" w:eastAsia="宋体" w:cs="宋体"/>
                <w:sz w:val="21"/>
                <w:szCs w:val="21"/>
              </w:rPr>
            </w:pPr>
            <w:r>
              <w:rPr>
                <w:rFonts w:hint="eastAsia" w:ascii="宋体" w:hAnsi="宋体" w:eastAsia="宋体" w:cs="宋体"/>
                <w:sz w:val="21"/>
                <w:szCs w:val="21"/>
              </w:rPr>
              <w:t>动力来源：蒸汽机</w:t>
            </w:r>
          </w:p>
          <w:p>
            <w:pPr>
              <w:keepNext w:val="0"/>
              <w:keepLines w:val="0"/>
              <w:pageBreakBefore w:val="0"/>
              <w:kinsoku/>
              <w:wordWrap/>
              <w:overflowPunct/>
              <w:topLinePunct w:val="0"/>
              <w:autoSpaceDE/>
              <w:autoSpaceDN/>
              <w:bidi w:val="0"/>
              <w:adjustRightInd/>
              <w:snapToGrid/>
              <w:spacing w:afterAutospacing="0" w:line="480" w:lineRule="auto"/>
              <w:jc w:val="both"/>
              <w:textAlignment w:val="auto"/>
              <w:rPr>
                <w:rFonts w:hint="eastAsia" w:ascii="宋体" w:hAnsi="宋体" w:eastAsia="宋体" w:cs="宋体"/>
                <w:sz w:val="21"/>
                <w:szCs w:val="21"/>
                <w:vertAlign w:val="baseline"/>
              </w:rPr>
            </w:pPr>
            <w:r>
              <w:rPr>
                <w:rFonts w:hint="eastAsia" w:ascii="宋体" w:hAnsi="宋体" w:eastAsia="宋体" w:cs="宋体"/>
                <w:sz w:val="21"/>
                <w:szCs w:val="21"/>
              </w:rPr>
              <w:t>新能源：煤</w:t>
            </w:r>
          </w:p>
        </w:tc>
        <w:tc>
          <w:tcPr>
            <w:tcW w:w="2850" w:type="dxa"/>
            <w:vAlign w:val="center"/>
          </w:tcPr>
          <w:p>
            <w:pPr>
              <w:keepNext w:val="0"/>
              <w:keepLines w:val="0"/>
              <w:pageBreakBefore w:val="0"/>
              <w:kinsoku/>
              <w:wordWrap/>
              <w:overflowPunct/>
              <w:topLinePunct w:val="0"/>
              <w:autoSpaceDE/>
              <w:autoSpaceDN/>
              <w:bidi w:val="0"/>
              <w:adjustRightInd/>
              <w:snapToGrid/>
              <w:spacing w:afterAutospacing="0" w:line="480" w:lineRule="auto"/>
              <w:jc w:val="center"/>
              <w:textAlignment w:val="auto"/>
              <w:rPr>
                <w:rFonts w:hint="eastAsia" w:ascii="宋体" w:hAnsi="宋体" w:eastAsia="宋体" w:cs="宋体"/>
                <w:sz w:val="21"/>
                <w:szCs w:val="21"/>
              </w:rPr>
            </w:pPr>
            <w:r>
              <w:rPr>
                <w:rFonts w:hint="eastAsia" w:ascii="宋体" w:hAnsi="宋体" w:eastAsia="宋体" w:cs="宋体"/>
                <w:sz w:val="21"/>
                <w:szCs w:val="21"/>
              </w:rPr>
              <w:t>动力来源：发电机和电动机、内燃机</w:t>
            </w:r>
          </w:p>
          <w:p>
            <w:pPr>
              <w:keepNext w:val="0"/>
              <w:keepLines w:val="0"/>
              <w:pageBreakBefore w:val="0"/>
              <w:kinsoku/>
              <w:wordWrap/>
              <w:overflowPunct/>
              <w:topLinePunct w:val="0"/>
              <w:autoSpaceDE/>
              <w:autoSpaceDN/>
              <w:bidi w:val="0"/>
              <w:adjustRightInd/>
              <w:snapToGrid/>
              <w:spacing w:afterAutospacing="0" w:line="480" w:lineRule="auto"/>
              <w:jc w:val="both"/>
              <w:textAlignment w:val="auto"/>
              <w:rPr>
                <w:rFonts w:hint="eastAsia" w:ascii="宋体" w:hAnsi="宋体" w:eastAsia="宋体" w:cs="宋体"/>
                <w:sz w:val="21"/>
                <w:szCs w:val="21"/>
                <w:vertAlign w:val="baseline"/>
              </w:rPr>
            </w:pPr>
            <w:r>
              <w:rPr>
                <w:rFonts w:hint="eastAsia" w:ascii="宋体" w:hAnsi="宋体" w:eastAsia="宋体" w:cs="宋体"/>
                <w:sz w:val="21"/>
                <w:szCs w:val="21"/>
              </w:rPr>
              <w:t>新能源：电力、石油</w:t>
            </w:r>
          </w:p>
        </w:tc>
        <w:tc>
          <w:tcPr>
            <w:tcW w:w="2595" w:type="dxa"/>
            <w:vAlign w:val="center"/>
          </w:tcPr>
          <w:p>
            <w:pPr>
              <w:keepNext w:val="0"/>
              <w:keepLines w:val="0"/>
              <w:pageBreakBefore w:val="0"/>
              <w:kinsoku/>
              <w:wordWrap/>
              <w:overflowPunct/>
              <w:topLinePunct w:val="0"/>
              <w:autoSpaceDE/>
              <w:autoSpaceDN/>
              <w:bidi w:val="0"/>
              <w:adjustRightInd/>
              <w:snapToGrid/>
              <w:spacing w:afterAutospacing="0" w:line="480" w:lineRule="auto"/>
              <w:jc w:val="center"/>
              <w:textAlignment w:val="auto"/>
              <w:rPr>
                <w:rFonts w:hint="eastAsia" w:ascii="宋体" w:hAnsi="宋体" w:eastAsia="宋体" w:cs="宋体"/>
                <w:sz w:val="21"/>
                <w:szCs w:val="21"/>
                <w:vertAlign w:val="baseline"/>
              </w:rPr>
            </w:pPr>
            <w:r>
              <w:rPr>
                <w:rFonts w:hint="eastAsia" w:ascii="宋体" w:hAnsi="宋体" w:eastAsia="宋体" w:cs="宋体"/>
                <w:sz w:val="21"/>
                <w:szCs w:val="21"/>
              </w:rPr>
              <w:t>新能源：核能、太阳能</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7" w:hRule="atLeast"/>
        </w:trPr>
        <w:tc>
          <w:tcPr>
            <w:tcW w:w="1109" w:type="dxa"/>
            <w:vAlign w:val="center"/>
          </w:tcPr>
          <w:p>
            <w:pPr>
              <w:keepNext w:val="0"/>
              <w:keepLines w:val="0"/>
              <w:pageBreakBefore w:val="0"/>
              <w:kinsoku/>
              <w:wordWrap/>
              <w:overflowPunct/>
              <w:topLinePunct w:val="0"/>
              <w:autoSpaceDE/>
              <w:autoSpaceDN/>
              <w:bidi w:val="0"/>
              <w:adjustRightInd/>
              <w:snapToGrid/>
              <w:spacing w:afterAutospacing="0" w:line="480" w:lineRule="auto"/>
              <w:jc w:val="center"/>
              <w:textAlignment w:val="auto"/>
              <w:rPr>
                <w:rFonts w:hint="eastAsia" w:ascii="宋体" w:hAnsi="宋体" w:eastAsia="宋体" w:cs="宋体"/>
                <w:sz w:val="21"/>
                <w:szCs w:val="21"/>
              </w:rPr>
            </w:pPr>
            <w:r>
              <w:rPr>
                <w:rFonts w:hint="eastAsia" w:ascii="宋体" w:hAnsi="宋体" w:eastAsia="宋体" w:cs="宋体"/>
                <w:sz w:val="21"/>
                <w:szCs w:val="21"/>
              </w:rPr>
              <w:t>新交通、</w:t>
            </w:r>
          </w:p>
          <w:p>
            <w:pPr>
              <w:keepNext w:val="0"/>
              <w:keepLines w:val="0"/>
              <w:pageBreakBefore w:val="0"/>
              <w:kinsoku/>
              <w:wordWrap/>
              <w:overflowPunct/>
              <w:topLinePunct w:val="0"/>
              <w:autoSpaceDE/>
              <w:autoSpaceDN/>
              <w:bidi w:val="0"/>
              <w:adjustRightInd/>
              <w:snapToGrid/>
              <w:spacing w:afterAutospacing="0" w:line="480" w:lineRule="auto"/>
              <w:jc w:val="center"/>
              <w:textAlignment w:val="auto"/>
              <w:rPr>
                <w:rFonts w:hint="eastAsia" w:ascii="宋体" w:hAnsi="宋体" w:eastAsia="宋体" w:cs="宋体"/>
                <w:sz w:val="21"/>
                <w:szCs w:val="21"/>
                <w:vertAlign w:val="baseline"/>
              </w:rPr>
            </w:pPr>
            <w:r>
              <w:rPr>
                <w:rFonts w:hint="eastAsia" w:ascii="宋体" w:hAnsi="宋体" w:eastAsia="宋体" w:cs="宋体"/>
                <w:sz w:val="21"/>
                <w:szCs w:val="21"/>
              </w:rPr>
              <w:t>通讯工具</w:t>
            </w:r>
          </w:p>
        </w:tc>
        <w:tc>
          <w:tcPr>
            <w:tcW w:w="2244" w:type="dxa"/>
            <w:vAlign w:val="center"/>
          </w:tcPr>
          <w:p>
            <w:pPr>
              <w:keepNext w:val="0"/>
              <w:keepLines w:val="0"/>
              <w:pageBreakBefore w:val="0"/>
              <w:kinsoku/>
              <w:wordWrap/>
              <w:overflowPunct/>
              <w:topLinePunct w:val="0"/>
              <w:autoSpaceDE/>
              <w:autoSpaceDN/>
              <w:bidi w:val="0"/>
              <w:adjustRightInd/>
              <w:snapToGrid/>
              <w:spacing w:afterAutospacing="0" w:line="480" w:lineRule="auto"/>
              <w:jc w:val="center"/>
              <w:textAlignment w:val="auto"/>
              <w:rPr>
                <w:rFonts w:hint="eastAsia" w:ascii="宋体" w:hAnsi="宋体" w:eastAsia="宋体" w:cs="宋体"/>
                <w:sz w:val="21"/>
                <w:szCs w:val="21"/>
                <w:vertAlign w:val="baseline"/>
                <w:lang w:eastAsia="zh-CN"/>
              </w:rPr>
            </w:pPr>
            <w:r>
              <w:rPr>
                <w:rFonts w:hint="eastAsia" w:ascii="宋体" w:hAnsi="宋体" w:eastAsia="宋体" w:cs="宋体"/>
                <w:sz w:val="21"/>
                <w:szCs w:val="21"/>
                <w:lang w:val="en-US" w:eastAsia="zh-CN"/>
              </w:rPr>
              <w:t>蒸汽机车</w:t>
            </w:r>
          </w:p>
        </w:tc>
        <w:tc>
          <w:tcPr>
            <w:tcW w:w="2850" w:type="dxa"/>
            <w:vAlign w:val="center"/>
          </w:tcPr>
          <w:p>
            <w:pPr>
              <w:keepNext w:val="0"/>
              <w:keepLines w:val="0"/>
              <w:pageBreakBefore w:val="0"/>
              <w:kinsoku/>
              <w:wordWrap/>
              <w:overflowPunct/>
              <w:topLinePunct w:val="0"/>
              <w:autoSpaceDE/>
              <w:autoSpaceDN/>
              <w:bidi w:val="0"/>
              <w:adjustRightInd/>
              <w:snapToGrid/>
              <w:spacing w:afterAutospacing="0" w:line="480" w:lineRule="auto"/>
              <w:jc w:val="center"/>
              <w:textAlignment w:val="auto"/>
              <w:rPr>
                <w:rFonts w:hint="eastAsia" w:ascii="宋体" w:hAnsi="宋体" w:eastAsia="宋体" w:cs="宋体"/>
                <w:sz w:val="21"/>
                <w:szCs w:val="21"/>
              </w:rPr>
            </w:pPr>
            <w:r>
              <w:rPr>
                <w:rFonts w:hint="eastAsia" w:ascii="宋体" w:hAnsi="宋体" w:eastAsia="宋体" w:cs="宋体"/>
                <w:sz w:val="21"/>
                <w:szCs w:val="21"/>
              </w:rPr>
              <w:t>汽车、飞机、电车、电话、</w:t>
            </w:r>
          </w:p>
          <w:p>
            <w:pPr>
              <w:keepNext w:val="0"/>
              <w:keepLines w:val="0"/>
              <w:pageBreakBefore w:val="0"/>
              <w:kinsoku/>
              <w:wordWrap/>
              <w:overflowPunct/>
              <w:topLinePunct w:val="0"/>
              <w:autoSpaceDE/>
              <w:autoSpaceDN/>
              <w:bidi w:val="0"/>
              <w:adjustRightInd/>
              <w:snapToGrid/>
              <w:spacing w:afterAutospacing="0" w:line="480" w:lineRule="auto"/>
              <w:jc w:val="center"/>
              <w:textAlignment w:val="auto"/>
              <w:rPr>
                <w:rFonts w:hint="eastAsia" w:ascii="宋体" w:hAnsi="宋体" w:eastAsia="宋体" w:cs="宋体"/>
                <w:sz w:val="21"/>
                <w:szCs w:val="21"/>
                <w:vertAlign w:val="baseline"/>
              </w:rPr>
            </w:pPr>
            <w:r>
              <w:rPr>
                <w:rFonts w:hint="eastAsia" w:ascii="宋体" w:hAnsi="宋体" w:eastAsia="宋体" w:cs="宋体"/>
                <w:sz w:val="21"/>
                <w:szCs w:val="21"/>
              </w:rPr>
              <w:t>电报</w:t>
            </w:r>
          </w:p>
        </w:tc>
        <w:tc>
          <w:tcPr>
            <w:tcW w:w="2595" w:type="dxa"/>
            <w:vAlign w:val="center"/>
          </w:tcPr>
          <w:p>
            <w:pPr>
              <w:keepNext w:val="0"/>
              <w:keepLines w:val="0"/>
              <w:pageBreakBefore w:val="0"/>
              <w:kinsoku/>
              <w:wordWrap/>
              <w:overflowPunct/>
              <w:topLinePunct w:val="0"/>
              <w:autoSpaceDE/>
              <w:autoSpaceDN/>
              <w:bidi w:val="0"/>
              <w:adjustRightInd/>
              <w:snapToGrid/>
              <w:spacing w:afterAutospacing="0" w:line="480" w:lineRule="auto"/>
              <w:jc w:val="center"/>
              <w:textAlignment w:val="auto"/>
              <w:rPr>
                <w:rFonts w:hint="eastAsia" w:ascii="宋体" w:hAnsi="宋体" w:eastAsia="宋体" w:cs="宋体"/>
                <w:sz w:val="21"/>
                <w:szCs w:val="21"/>
                <w:vertAlign w:val="baseline"/>
              </w:rPr>
            </w:pPr>
            <w:r>
              <w:rPr>
                <w:rFonts w:hint="eastAsia" w:ascii="宋体" w:hAnsi="宋体" w:eastAsia="宋体" w:cs="宋体"/>
                <w:sz w:val="21"/>
                <w:szCs w:val="21"/>
              </w:rPr>
              <w:t>网络通讯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7" w:hRule="atLeast"/>
        </w:trPr>
        <w:tc>
          <w:tcPr>
            <w:tcW w:w="1109" w:type="dxa"/>
            <w:vAlign w:val="center"/>
          </w:tcPr>
          <w:p>
            <w:pPr>
              <w:pStyle w:val="5"/>
              <w:keepNext w:val="0"/>
              <w:keepLines w:val="0"/>
              <w:pageBreakBefore w:val="0"/>
              <w:widowControl/>
              <w:suppressLineNumbers w:val="0"/>
              <w:kinsoku/>
              <w:wordWrap/>
              <w:overflowPunct/>
              <w:topLinePunct w:val="0"/>
              <w:autoSpaceDE/>
              <w:autoSpaceDN/>
              <w:bidi w:val="0"/>
              <w:adjustRightInd/>
              <w:snapToGrid/>
              <w:spacing w:afterAutospacing="0" w:line="480" w:lineRule="auto"/>
              <w:ind w:left="0" w:leftChars="0" w:right="0" w:rightChars="0"/>
              <w:textAlignment w:val="auto"/>
              <w:rPr>
                <w:rFonts w:hint="eastAsia" w:ascii="宋体" w:hAnsi="宋体" w:eastAsia="宋体" w:cs="宋体"/>
                <w:b w:val="0"/>
                <w:bCs w:val="0"/>
                <w:sz w:val="21"/>
                <w:szCs w:val="21"/>
                <w:vertAlign w:val="baseline"/>
              </w:rPr>
            </w:pPr>
            <w:r>
              <w:rPr>
                <w:rFonts w:hint="eastAsia" w:ascii="宋体" w:hAnsi="宋体" w:eastAsia="宋体" w:cs="宋体"/>
                <w:b w:val="0"/>
                <w:bCs w:val="0"/>
                <w:color w:val="000000"/>
                <w:sz w:val="21"/>
                <w:szCs w:val="21"/>
              </w:rPr>
              <w:t>新兴的部门</w:t>
            </w:r>
          </w:p>
        </w:tc>
        <w:tc>
          <w:tcPr>
            <w:tcW w:w="2244" w:type="dxa"/>
            <w:vAlign w:val="center"/>
          </w:tcPr>
          <w:p>
            <w:pPr>
              <w:pStyle w:val="5"/>
              <w:keepNext w:val="0"/>
              <w:keepLines w:val="0"/>
              <w:pageBreakBefore w:val="0"/>
              <w:widowControl/>
              <w:suppressLineNumbers w:val="0"/>
              <w:kinsoku/>
              <w:wordWrap/>
              <w:overflowPunct/>
              <w:topLinePunct w:val="0"/>
              <w:autoSpaceDE/>
              <w:autoSpaceDN/>
              <w:bidi w:val="0"/>
              <w:adjustRightInd/>
              <w:snapToGrid/>
              <w:spacing w:afterAutospacing="0" w:line="480" w:lineRule="auto"/>
              <w:ind w:left="0" w:leftChars="0" w:right="0" w:rightChars="0"/>
              <w:textAlignment w:val="auto"/>
              <w:rPr>
                <w:rFonts w:hint="eastAsia" w:ascii="宋体" w:hAnsi="宋体" w:eastAsia="宋体" w:cs="宋体"/>
                <w:b w:val="0"/>
                <w:bCs w:val="0"/>
                <w:sz w:val="21"/>
                <w:szCs w:val="21"/>
                <w:vertAlign w:val="baseline"/>
              </w:rPr>
            </w:pPr>
            <w:r>
              <w:rPr>
                <w:rFonts w:hint="eastAsia" w:ascii="宋体" w:hAnsi="宋体" w:eastAsia="宋体" w:cs="宋体"/>
                <w:b w:val="0"/>
                <w:bCs w:val="0"/>
                <w:color w:val="000000"/>
                <w:sz w:val="21"/>
                <w:szCs w:val="21"/>
              </w:rPr>
              <w:t>机器制造业</w:t>
            </w:r>
          </w:p>
        </w:tc>
        <w:tc>
          <w:tcPr>
            <w:tcW w:w="2850" w:type="dxa"/>
            <w:vAlign w:val="center"/>
          </w:tcPr>
          <w:p>
            <w:pPr>
              <w:pStyle w:val="5"/>
              <w:keepNext w:val="0"/>
              <w:keepLines w:val="0"/>
              <w:pageBreakBefore w:val="0"/>
              <w:widowControl/>
              <w:suppressLineNumbers w:val="0"/>
              <w:kinsoku/>
              <w:wordWrap/>
              <w:overflowPunct/>
              <w:topLinePunct w:val="0"/>
              <w:autoSpaceDE/>
              <w:autoSpaceDN/>
              <w:bidi w:val="0"/>
              <w:adjustRightInd/>
              <w:snapToGrid/>
              <w:spacing w:afterAutospacing="0" w:line="480" w:lineRule="auto"/>
              <w:ind w:left="0" w:leftChars="0" w:right="0" w:rightChars="0"/>
              <w:textAlignment w:val="auto"/>
              <w:rPr>
                <w:rFonts w:hint="eastAsia" w:ascii="宋体" w:hAnsi="宋体" w:eastAsia="宋体" w:cs="宋体"/>
                <w:b w:val="0"/>
                <w:bCs w:val="0"/>
                <w:sz w:val="21"/>
                <w:szCs w:val="21"/>
                <w:vertAlign w:val="baseline"/>
              </w:rPr>
            </w:pPr>
            <w:r>
              <w:rPr>
                <w:rFonts w:hint="eastAsia" w:ascii="宋体" w:hAnsi="宋体" w:eastAsia="宋体" w:cs="宋体"/>
                <w:b w:val="0"/>
                <w:bCs w:val="0"/>
                <w:color w:val="000000"/>
                <w:sz w:val="21"/>
                <w:szCs w:val="21"/>
              </w:rPr>
              <w:t>石油化工业、汽车制造业、电力工业</w:t>
            </w:r>
          </w:p>
        </w:tc>
        <w:tc>
          <w:tcPr>
            <w:tcW w:w="2595" w:type="dxa"/>
            <w:vAlign w:val="center"/>
          </w:tcPr>
          <w:p>
            <w:pPr>
              <w:pStyle w:val="5"/>
              <w:keepNext w:val="0"/>
              <w:keepLines w:val="0"/>
              <w:pageBreakBefore w:val="0"/>
              <w:widowControl/>
              <w:suppressLineNumbers w:val="0"/>
              <w:kinsoku/>
              <w:wordWrap/>
              <w:overflowPunct/>
              <w:topLinePunct w:val="0"/>
              <w:autoSpaceDE/>
              <w:autoSpaceDN/>
              <w:bidi w:val="0"/>
              <w:adjustRightInd/>
              <w:snapToGrid/>
              <w:spacing w:afterAutospacing="0" w:line="480" w:lineRule="auto"/>
              <w:ind w:left="0" w:leftChars="0" w:right="0" w:rightChars="0"/>
              <w:textAlignment w:val="auto"/>
              <w:rPr>
                <w:rFonts w:hint="eastAsia" w:ascii="宋体" w:hAnsi="宋体" w:eastAsia="宋体" w:cs="宋体"/>
                <w:b w:val="0"/>
                <w:bCs w:val="0"/>
                <w:sz w:val="21"/>
                <w:szCs w:val="21"/>
                <w:vertAlign w:val="baseline"/>
              </w:rPr>
            </w:pPr>
            <w:r>
              <w:rPr>
                <w:rFonts w:hint="eastAsia" w:ascii="宋体" w:hAnsi="宋体" w:eastAsia="宋体" w:cs="宋体"/>
                <w:b w:val="0"/>
                <w:bCs w:val="0"/>
                <w:color w:val="000000"/>
                <w:sz w:val="21"/>
                <w:szCs w:val="21"/>
              </w:rPr>
              <w:t>信息技术产业、核工业、航空航天工业、电子工业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84" w:hRule="atLeast"/>
        </w:trPr>
        <w:tc>
          <w:tcPr>
            <w:tcW w:w="1109" w:type="dxa"/>
            <w:vAlign w:val="center"/>
          </w:tcPr>
          <w:p>
            <w:pPr>
              <w:keepNext w:val="0"/>
              <w:keepLines w:val="0"/>
              <w:pageBreakBefore w:val="0"/>
              <w:kinsoku/>
              <w:wordWrap/>
              <w:overflowPunct/>
              <w:topLinePunct w:val="0"/>
              <w:autoSpaceDE/>
              <w:autoSpaceDN/>
              <w:bidi w:val="0"/>
              <w:adjustRightInd/>
              <w:snapToGrid/>
              <w:spacing w:afterAutospacing="0" w:line="480" w:lineRule="auto"/>
              <w:jc w:val="center"/>
              <w:textAlignment w:val="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对中国的影响</w:t>
            </w:r>
          </w:p>
        </w:tc>
        <w:tc>
          <w:tcPr>
            <w:tcW w:w="2244" w:type="dxa"/>
            <w:vAlign w:val="center"/>
          </w:tcPr>
          <w:p>
            <w:pPr>
              <w:keepNext w:val="0"/>
              <w:keepLines w:val="0"/>
              <w:pageBreakBefore w:val="0"/>
              <w:kinsoku/>
              <w:wordWrap/>
              <w:overflowPunct/>
              <w:topLinePunct w:val="0"/>
              <w:autoSpaceDE/>
              <w:autoSpaceDN/>
              <w:bidi w:val="0"/>
              <w:adjustRightInd/>
              <w:snapToGrid/>
              <w:spacing w:afterAutospacing="0" w:line="480" w:lineRule="auto"/>
              <w:jc w:val="left"/>
              <w:textAlignment w:val="auto"/>
              <w:rPr>
                <w:rFonts w:hint="eastAsia" w:ascii="宋体" w:hAnsi="宋体" w:eastAsia="宋体" w:cs="宋体"/>
                <w:sz w:val="21"/>
                <w:szCs w:val="21"/>
              </w:rPr>
            </w:pPr>
            <w:r>
              <w:rPr>
                <w:rFonts w:hint="eastAsia" w:ascii="宋体" w:hAnsi="宋体" w:eastAsia="宋体" w:cs="宋体"/>
                <w:sz w:val="21"/>
                <w:szCs w:val="21"/>
              </w:rPr>
              <w:t>（1）消极：政治上，工业革命后的英国发动鸦片战争，中国开始沦为半殖民地半封建社会</w:t>
            </w:r>
          </w:p>
          <w:p>
            <w:pPr>
              <w:keepNext w:val="0"/>
              <w:keepLines w:val="0"/>
              <w:pageBreakBefore w:val="0"/>
              <w:kinsoku/>
              <w:wordWrap/>
              <w:overflowPunct/>
              <w:topLinePunct w:val="0"/>
              <w:autoSpaceDE/>
              <w:autoSpaceDN/>
              <w:bidi w:val="0"/>
              <w:adjustRightInd/>
              <w:snapToGrid/>
              <w:spacing w:afterAutospacing="0" w:line="480" w:lineRule="auto"/>
              <w:jc w:val="left"/>
              <w:textAlignment w:val="auto"/>
              <w:rPr>
                <w:rFonts w:hint="eastAsia" w:ascii="宋体" w:hAnsi="宋体" w:eastAsia="宋体" w:cs="宋体"/>
                <w:sz w:val="21"/>
                <w:szCs w:val="21"/>
              </w:rPr>
            </w:pPr>
            <w:r>
              <w:rPr>
                <w:rFonts w:hint="eastAsia" w:ascii="宋体" w:hAnsi="宋体" w:eastAsia="宋体" w:cs="宋体"/>
                <w:sz w:val="21"/>
                <w:szCs w:val="21"/>
              </w:rPr>
              <w:t>经济上，自然经济开始解体，中国被迫卷入资本主义世界市场</w:t>
            </w:r>
          </w:p>
          <w:p>
            <w:pPr>
              <w:keepNext w:val="0"/>
              <w:keepLines w:val="0"/>
              <w:pageBreakBefore w:val="0"/>
              <w:kinsoku/>
              <w:wordWrap/>
              <w:overflowPunct/>
              <w:topLinePunct w:val="0"/>
              <w:autoSpaceDE/>
              <w:autoSpaceDN/>
              <w:bidi w:val="0"/>
              <w:adjustRightInd/>
              <w:snapToGrid/>
              <w:spacing w:afterAutospacing="0" w:line="480" w:lineRule="auto"/>
              <w:jc w:val="left"/>
              <w:textAlignment w:val="auto"/>
              <w:rPr>
                <w:rFonts w:hint="eastAsia" w:ascii="宋体" w:hAnsi="宋体" w:eastAsia="宋体" w:cs="宋体"/>
                <w:kern w:val="2"/>
                <w:sz w:val="21"/>
                <w:szCs w:val="21"/>
                <w:lang w:val="en-US" w:eastAsia="zh-CN" w:bidi="ar-SA"/>
              </w:rPr>
            </w:pPr>
            <w:r>
              <w:rPr>
                <w:rFonts w:hint="eastAsia" w:ascii="宋体" w:hAnsi="宋体" w:eastAsia="宋体" w:cs="宋体"/>
                <w:sz w:val="21"/>
                <w:szCs w:val="21"/>
              </w:rPr>
              <w:t>（2）积极：</w:t>
            </w:r>
            <w:r>
              <w:rPr>
                <w:rFonts w:hint="eastAsia" w:ascii="宋体" w:hAnsi="宋体" w:eastAsia="宋体" w:cs="宋体"/>
                <w:sz w:val="21"/>
                <w:szCs w:val="21"/>
                <w:u w:val="single"/>
              </w:rPr>
              <w:t>洋务运动</w:t>
            </w:r>
            <w:r>
              <w:rPr>
                <w:rFonts w:hint="eastAsia" w:ascii="宋体" w:hAnsi="宋体" w:eastAsia="宋体" w:cs="宋体"/>
                <w:sz w:val="21"/>
                <w:szCs w:val="21"/>
              </w:rPr>
              <w:t>学习西方先进技术，中国（经济）近代化开始。</w:t>
            </w:r>
          </w:p>
        </w:tc>
        <w:tc>
          <w:tcPr>
            <w:tcW w:w="2850" w:type="dxa"/>
            <w:vAlign w:val="center"/>
          </w:tcPr>
          <w:p>
            <w:pPr>
              <w:keepNext w:val="0"/>
              <w:keepLines w:val="0"/>
              <w:pageBreakBefore w:val="0"/>
              <w:kinsoku/>
              <w:wordWrap/>
              <w:overflowPunct/>
              <w:topLinePunct w:val="0"/>
              <w:autoSpaceDE/>
              <w:autoSpaceDN/>
              <w:bidi w:val="0"/>
              <w:adjustRightInd/>
              <w:snapToGrid/>
              <w:spacing w:afterAutospacing="0" w:line="480" w:lineRule="auto"/>
              <w:jc w:val="left"/>
              <w:textAlignment w:val="auto"/>
              <w:rPr>
                <w:rFonts w:hint="eastAsia" w:ascii="宋体" w:hAnsi="宋体" w:eastAsia="宋体" w:cs="宋体"/>
                <w:sz w:val="21"/>
                <w:szCs w:val="21"/>
              </w:rPr>
            </w:pPr>
            <w:r>
              <w:rPr>
                <w:rFonts w:hint="eastAsia" w:ascii="宋体" w:hAnsi="宋体" w:eastAsia="宋体" w:cs="宋体"/>
                <w:sz w:val="21"/>
                <w:szCs w:val="21"/>
              </w:rPr>
              <w:t>（1）</w:t>
            </w:r>
            <w:r>
              <w:rPr>
                <w:rFonts w:hint="eastAsia" w:ascii="宋体" w:hAnsi="宋体" w:eastAsia="宋体" w:cs="宋体"/>
                <w:b w:val="0"/>
                <w:bCs w:val="0"/>
                <w:sz w:val="21"/>
                <w:szCs w:val="21"/>
                <w:u w:val="none"/>
              </w:rPr>
              <w:t>消极：发动了甲午中日战争和八国联军侵华，</w:t>
            </w:r>
            <w:r>
              <w:rPr>
                <w:rFonts w:hint="eastAsia" w:ascii="宋体" w:hAnsi="宋体" w:eastAsia="宋体" w:cs="宋体"/>
                <w:sz w:val="21"/>
                <w:szCs w:val="21"/>
              </w:rPr>
              <w:t>掀起瓜分中国的狂潮；中国完全陷入半殖民地半封建社会的深渊；</w:t>
            </w:r>
          </w:p>
          <w:p>
            <w:pPr>
              <w:keepNext w:val="0"/>
              <w:keepLines w:val="0"/>
              <w:pageBreakBefore w:val="0"/>
              <w:kinsoku/>
              <w:wordWrap/>
              <w:overflowPunct/>
              <w:topLinePunct w:val="0"/>
              <w:autoSpaceDE/>
              <w:autoSpaceDN/>
              <w:bidi w:val="0"/>
              <w:adjustRightInd/>
              <w:snapToGrid/>
              <w:spacing w:afterAutospacing="0" w:line="480" w:lineRule="auto"/>
              <w:jc w:val="left"/>
              <w:textAlignment w:val="auto"/>
              <w:rPr>
                <w:rFonts w:hint="eastAsia" w:ascii="宋体" w:hAnsi="宋体" w:eastAsia="宋体" w:cs="宋体"/>
                <w:sz w:val="21"/>
                <w:szCs w:val="21"/>
              </w:rPr>
            </w:pPr>
            <w:r>
              <w:rPr>
                <w:rFonts w:hint="eastAsia" w:ascii="宋体" w:hAnsi="宋体" w:eastAsia="宋体" w:cs="宋体"/>
                <w:sz w:val="21"/>
                <w:szCs w:val="21"/>
              </w:rPr>
              <w:t>（2）积极：</w:t>
            </w:r>
            <w:r>
              <w:rPr>
                <w:rFonts w:hint="eastAsia" w:ascii="宋体" w:hAnsi="宋体" w:eastAsia="宋体" w:cs="宋体"/>
                <w:sz w:val="21"/>
                <w:szCs w:val="21"/>
                <w:lang w:val="en-US" w:eastAsia="zh-CN"/>
              </w:rPr>
              <w:t>政治上：</w:t>
            </w:r>
            <w:r>
              <w:rPr>
                <w:rFonts w:hint="eastAsia" w:ascii="宋体" w:hAnsi="宋体" w:eastAsia="宋体" w:cs="宋体"/>
                <w:sz w:val="21"/>
                <w:szCs w:val="21"/>
              </w:rPr>
              <w:t>资产阶级掀起维新变法运动和辛亥革命</w:t>
            </w:r>
            <w:r>
              <w:rPr>
                <w:rFonts w:hint="eastAsia" w:ascii="宋体" w:hAnsi="宋体" w:eastAsia="宋体" w:cs="宋体"/>
                <w:sz w:val="21"/>
                <w:szCs w:val="21"/>
                <w:lang w:eastAsia="zh-CN"/>
              </w:rPr>
              <w:t>，</w:t>
            </w:r>
            <w:r>
              <w:rPr>
                <w:rFonts w:hint="eastAsia" w:ascii="宋体" w:hAnsi="宋体" w:eastAsia="宋体" w:cs="宋体"/>
                <w:sz w:val="21"/>
                <w:szCs w:val="21"/>
              </w:rPr>
              <w:t>推动了中国政治近代化。经济上</w:t>
            </w:r>
            <w:r>
              <w:rPr>
                <w:rFonts w:hint="eastAsia" w:ascii="宋体" w:hAnsi="宋体" w:eastAsia="宋体" w:cs="宋体"/>
                <w:sz w:val="21"/>
                <w:szCs w:val="21"/>
                <w:lang w:eastAsia="zh-CN"/>
              </w:rPr>
              <w:t>：</w:t>
            </w:r>
            <w:r>
              <w:rPr>
                <w:rFonts w:hint="eastAsia" w:ascii="宋体" w:hAnsi="宋体" w:eastAsia="宋体" w:cs="宋体"/>
                <w:sz w:val="21"/>
                <w:szCs w:val="21"/>
              </w:rPr>
              <w:t>民族资本主义得到初步发展</w:t>
            </w:r>
          </w:p>
          <w:p>
            <w:pPr>
              <w:keepNext w:val="0"/>
              <w:keepLines w:val="0"/>
              <w:pageBreakBefore w:val="0"/>
              <w:kinsoku/>
              <w:wordWrap/>
              <w:overflowPunct/>
              <w:topLinePunct w:val="0"/>
              <w:autoSpaceDE/>
              <w:autoSpaceDN/>
              <w:bidi w:val="0"/>
              <w:adjustRightInd/>
              <w:snapToGrid/>
              <w:spacing w:afterAutospacing="0" w:line="480" w:lineRule="auto"/>
              <w:jc w:val="left"/>
              <w:textAlignment w:val="auto"/>
              <w:rPr>
                <w:rFonts w:hint="eastAsia" w:ascii="宋体" w:hAnsi="宋体" w:eastAsia="宋体" w:cs="宋体"/>
                <w:sz w:val="21"/>
                <w:szCs w:val="21"/>
                <w:lang w:val="en-US" w:eastAsia="zh-CN"/>
              </w:rPr>
            </w:pPr>
            <w:r>
              <w:rPr>
                <w:rFonts w:hint="eastAsia" w:ascii="宋体" w:hAnsi="宋体" w:eastAsia="宋体" w:cs="宋体"/>
                <w:sz w:val="21"/>
                <w:szCs w:val="21"/>
              </w:rPr>
              <w:t>思想上</w:t>
            </w:r>
            <w:r>
              <w:rPr>
                <w:rFonts w:hint="eastAsia" w:ascii="宋体" w:hAnsi="宋体" w:eastAsia="宋体" w:cs="宋体"/>
                <w:sz w:val="21"/>
                <w:szCs w:val="21"/>
                <w:lang w:eastAsia="zh-CN"/>
              </w:rPr>
              <w:t>：</w:t>
            </w:r>
            <w:r>
              <w:rPr>
                <w:rFonts w:hint="eastAsia" w:ascii="宋体" w:hAnsi="宋体" w:eastAsia="宋体" w:cs="宋体"/>
                <w:sz w:val="21"/>
                <w:szCs w:val="21"/>
              </w:rPr>
              <w:t>从学习西方技术转为学习政治制度</w:t>
            </w:r>
          </w:p>
        </w:tc>
        <w:tc>
          <w:tcPr>
            <w:tcW w:w="2595" w:type="dxa"/>
            <w:vAlign w:val="center"/>
          </w:tcPr>
          <w:p>
            <w:pPr>
              <w:keepNext w:val="0"/>
              <w:keepLines w:val="0"/>
              <w:pageBreakBefore w:val="0"/>
              <w:kinsoku/>
              <w:wordWrap/>
              <w:overflowPunct/>
              <w:topLinePunct w:val="0"/>
              <w:autoSpaceDE/>
              <w:autoSpaceDN/>
              <w:bidi w:val="0"/>
              <w:adjustRightInd/>
              <w:snapToGrid/>
              <w:spacing w:afterAutospacing="0" w:line="480" w:lineRule="auto"/>
              <w:jc w:val="left"/>
              <w:textAlignment w:val="auto"/>
              <w:rPr>
                <w:rFonts w:hint="eastAsia" w:ascii="宋体" w:hAnsi="宋体" w:eastAsia="宋体" w:cs="宋体"/>
                <w:sz w:val="21"/>
                <w:szCs w:val="21"/>
              </w:rPr>
            </w:pPr>
            <w:r>
              <w:rPr>
                <w:rFonts w:hint="eastAsia" w:ascii="宋体" w:hAnsi="宋体" w:eastAsia="宋体" w:cs="宋体"/>
                <w:sz w:val="21"/>
                <w:szCs w:val="21"/>
              </w:rPr>
              <w:t>（1）中华人民共和国成立以来，大力发展科技，综合国力和国际地位不断提高</w:t>
            </w:r>
          </w:p>
          <w:p>
            <w:pPr>
              <w:keepNext w:val="0"/>
              <w:keepLines w:val="0"/>
              <w:pageBreakBefore w:val="0"/>
              <w:kinsoku/>
              <w:wordWrap/>
              <w:overflowPunct/>
              <w:topLinePunct w:val="0"/>
              <w:autoSpaceDE/>
              <w:autoSpaceDN/>
              <w:bidi w:val="0"/>
              <w:adjustRightInd/>
              <w:snapToGrid/>
              <w:spacing w:afterAutospacing="0" w:line="480" w:lineRule="auto"/>
              <w:jc w:val="left"/>
              <w:textAlignment w:val="auto"/>
              <w:rPr>
                <w:rFonts w:hint="eastAsia" w:ascii="宋体" w:hAnsi="宋体" w:eastAsia="宋体" w:cs="宋体"/>
                <w:sz w:val="21"/>
                <w:szCs w:val="21"/>
              </w:rPr>
            </w:pPr>
            <w:r>
              <w:rPr>
                <w:rFonts w:hint="eastAsia" w:ascii="宋体" w:hAnsi="宋体" w:eastAsia="宋体" w:cs="宋体"/>
                <w:sz w:val="21"/>
                <w:szCs w:val="21"/>
              </w:rPr>
              <w:t>（2）代表成就：“两弹一星”、杂交水稻等</w:t>
            </w:r>
          </w:p>
          <w:p>
            <w:pPr>
              <w:keepNext w:val="0"/>
              <w:keepLines w:val="0"/>
              <w:pageBreakBefore w:val="0"/>
              <w:kinsoku/>
              <w:wordWrap/>
              <w:overflowPunct/>
              <w:topLinePunct w:val="0"/>
              <w:autoSpaceDE/>
              <w:autoSpaceDN/>
              <w:bidi w:val="0"/>
              <w:adjustRightInd/>
              <w:snapToGrid/>
              <w:spacing w:afterAutospacing="0" w:line="480" w:lineRule="auto"/>
              <w:jc w:val="left"/>
              <w:textAlignment w:val="auto"/>
              <w:rPr>
                <w:rFonts w:hint="eastAsia" w:ascii="宋体" w:hAnsi="宋体" w:eastAsia="宋体" w:cs="宋体"/>
                <w:kern w:val="2"/>
                <w:sz w:val="21"/>
                <w:szCs w:val="21"/>
                <w:lang w:val="en-US" w:eastAsia="zh-CN" w:bidi="ar-SA"/>
              </w:rPr>
            </w:pPr>
          </w:p>
        </w:tc>
      </w:tr>
    </w:tbl>
    <w:p>
      <w:pPr>
        <w:keepNext w:val="0"/>
        <w:keepLines w:val="0"/>
        <w:pageBreakBefore w:val="0"/>
        <w:kinsoku/>
        <w:wordWrap/>
        <w:overflowPunct/>
        <w:topLinePunct w:val="0"/>
        <w:autoSpaceDE/>
        <w:autoSpaceDN/>
        <w:bidi w:val="0"/>
        <w:adjustRightInd/>
        <w:snapToGrid/>
        <w:spacing w:afterAutospacing="0" w:line="480" w:lineRule="auto"/>
        <w:textAlignment w:val="auto"/>
        <w:rPr>
          <w:rFonts w:hint="eastAsia" w:ascii="宋体" w:hAnsi="宋体" w:eastAsia="宋体" w:cs="宋体"/>
          <w:sz w:val="21"/>
          <w:szCs w:val="21"/>
          <w:u w:val="none" w:color="auto"/>
          <w:lang w:val="en-US" w:eastAsia="zh-CN"/>
        </w:rPr>
      </w:pPr>
    </w:p>
    <w:p>
      <w:pPr>
        <w:keepNext w:val="0"/>
        <w:keepLines w:val="0"/>
        <w:pageBreakBefore w:val="0"/>
        <w:kinsoku/>
        <w:wordWrap/>
        <w:overflowPunct/>
        <w:topLinePunct w:val="0"/>
        <w:autoSpaceDE/>
        <w:autoSpaceDN/>
        <w:bidi w:val="0"/>
        <w:adjustRightInd/>
        <w:snapToGrid/>
        <w:spacing w:afterAutospacing="0" w:line="480" w:lineRule="auto"/>
        <w:textAlignment w:val="auto"/>
        <w:rPr>
          <w:rFonts w:hint="eastAsia" w:ascii="宋体" w:hAnsi="宋体" w:eastAsia="宋体" w:cs="宋体"/>
          <w:b/>
          <w:bCs w:val="0"/>
          <w:color w:val="auto"/>
          <w:sz w:val="21"/>
          <w:szCs w:val="21"/>
          <w:lang w:val="en-US" w:eastAsia="zh-CN"/>
        </w:rPr>
      </w:pPr>
      <w:r>
        <w:rPr>
          <w:rFonts w:hint="eastAsia" w:ascii="宋体" w:hAnsi="宋体" w:eastAsia="宋体" w:cs="宋体"/>
          <w:b/>
          <w:bCs w:val="0"/>
          <w:color w:val="auto"/>
          <w:sz w:val="21"/>
          <w:szCs w:val="21"/>
          <w:lang w:val="en-US" w:eastAsia="zh-CN"/>
        </w:rPr>
        <w:t>线索二：</w:t>
      </w:r>
      <w:r>
        <w:rPr>
          <w:rFonts w:hint="eastAsia" w:ascii="宋体" w:hAnsi="宋体" w:eastAsia="宋体" w:cs="宋体"/>
          <w:b/>
          <w:bCs w:val="0"/>
          <w:color w:val="auto"/>
          <w:sz w:val="21"/>
          <w:szCs w:val="21"/>
        </w:rPr>
        <w:t xml:space="preserve"> 科技</w:t>
      </w:r>
      <w:r>
        <w:rPr>
          <w:rFonts w:hint="eastAsia" w:ascii="宋体" w:hAnsi="宋体" w:eastAsia="宋体" w:cs="宋体"/>
          <w:b/>
          <w:bCs w:val="0"/>
          <w:color w:val="auto"/>
          <w:sz w:val="21"/>
          <w:szCs w:val="21"/>
          <w:lang w:val="en-US" w:eastAsia="zh-CN"/>
        </w:rPr>
        <w:t>改变世界</w:t>
      </w:r>
    </w:p>
    <w:tbl>
      <w:tblPr>
        <w:tblStyle w:val="7"/>
        <w:tblW w:w="879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109"/>
        <w:gridCol w:w="2336"/>
        <w:gridCol w:w="2745"/>
        <w:gridCol w:w="260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2" w:hRule="atLeast"/>
        </w:trPr>
        <w:tc>
          <w:tcPr>
            <w:tcW w:w="1109" w:type="dxa"/>
            <w:vAlign w:val="top"/>
          </w:tcPr>
          <w:p>
            <w:pPr>
              <w:keepNext w:val="0"/>
              <w:keepLines w:val="0"/>
              <w:pageBreakBefore w:val="0"/>
              <w:kinsoku/>
              <w:wordWrap/>
              <w:overflowPunct/>
              <w:topLinePunct w:val="0"/>
              <w:autoSpaceDE/>
              <w:autoSpaceDN/>
              <w:bidi w:val="0"/>
              <w:adjustRightInd/>
              <w:snapToGrid/>
              <w:spacing w:afterAutospacing="0" w:line="480" w:lineRule="auto"/>
              <w:ind w:firstLine="210" w:firstLineChars="100"/>
              <w:textAlignment w:val="auto"/>
              <w:rPr>
                <w:rFonts w:hint="eastAsia" w:ascii="宋体" w:hAnsi="宋体" w:eastAsia="宋体" w:cs="宋体"/>
                <w:color w:val="auto"/>
                <w:sz w:val="21"/>
                <w:szCs w:val="21"/>
                <w:vertAlign w:val="baseline"/>
              </w:rPr>
            </w:pPr>
            <w:r>
              <w:rPr>
                <w:color w:val="auto"/>
                <w:sz w:val="21"/>
              </w:rPr>
              <mc:AlternateContent>
                <mc:Choice Requires="wps">
                  <w:drawing>
                    <wp:anchor distT="0" distB="0" distL="114300" distR="114300" simplePos="0" relativeHeight="251660288" behindDoc="0" locked="0" layoutInCell="1" allowOverlap="1">
                      <wp:simplePos x="0" y="0"/>
                      <wp:positionH relativeFrom="column">
                        <wp:posOffset>-61595</wp:posOffset>
                      </wp:positionH>
                      <wp:positionV relativeFrom="paragraph">
                        <wp:posOffset>13970</wp:posOffset>
                      </wp:positionV>
                      <wp:extent cx="698500" cy="292100"/>
                      <wp:effectExtent l="1905" t="4445" r="4445" b="8255"/>
                      <wp:wrapNone/>
                      <wp:docPr id="1" name="直接连接符 1"/>
                      <wp:cNvGraphicFramePr/>
                      <a:graphic xmlns:a="http://schemas.openxmlformats.org/drawingml/2006/main">
                        <a:graphicData uri="http://schemas.microsoft.com/office/word/2010/wordprocessingShape">
                          <wps:wsp>
                            <wps:cNvCnPr/>
                            <wps:spPr>
                              <a:xfrm>
                                <a:off x="1081405" y="3556000"/>
                                <a:ext cx="698500" cy="29210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id="_x0000_s1026" style="position:absolute;left:0pt;margin-left:-4.85pt;margin-top:1.1pt;height:23pt;width:55pt;z-index:251660288;mso-width-relative:page;mso-height-relative:page;" coordsize="21600,21600" o:spid="_x0000_s1026" filled="f" stroked="t" o:spt="20" o:gfxdata="UEsDBAoAAAAAAIdO4kAAAAAAAAAAAAAAAAAEAAAAZHJzL1BLAwQUAAAACACHTuJABRzC4dUAAAAH&#10;AQAADwAAAGRycy9kb3ducmV2LnhtbE2OsU7DMBRFdyT+wXpIbK3dgEiaxumAxICEBAQGRjd+jQPx&#10;c7DdJPw97gTj1b0691T7xQ5sQh96RxI2awEMqXW6p07C+9vDqgAWoiKtBkco4QcD7OvLi0qV2s30&#10;ilMTO5YgFEolwcQ4lpyH1qBVYe1GpNQdnbcqpug7rr2aE9wOPBPijlvVU3owasR7g+1Xc7KJQvn3&#10;cRn8x8vzkyma+RMfpxylvL7aiB2wiEv8G8NZP6lDnZwO7kQ6sEHCapunpYQsA3auhbgBdpBwW2TA&#10;64r/969/AVBLAwQUAAAACACHTuJAlicR0vABAADBAwAADgAAAGRycy9lMm9Eb2MueG1srVPLjtMw&#10;FN0j8Q+W9zRph1SdqOkspho2CCoBH+A6dmLJL/l6mvYn+AEkdrBiyZ6/YfgMrp0wz80syMK5vr4+&#10;1+f4eH1xNJocRADlbEPns5ISYblrle0a+unj1asVJRCZbZl2VjT0JIBebF6+WA++FgvXO92KQBDE&#10;Qj34hvYx+roogPfCMJg5LywuShcMizgNXdEGNiC60cWiLJfF4ELrg+MCALPbcZFOiOE5gE5KxcXW&#10;8WsjbBxRg9AsIiXolQe6yaeVUvD4XkoQkeiGItOYR2yC8T6NxWbN6i4w3ys+HYE95wiPOBmmLDa9&#10;hdqyyMh1UE+gjOLBgZNxxp0pRiJZEWQxLx9p86FnXmQuKDX4W9Hh/8Hyd4ddIKpFJ1BimcELv/ny&#10;8/fnb39+fcXx5sd3Mk8iDR5qrL20uzDNwO9CYnyUwaQ/ciFHhClX89dlRcmpoWdVtSzLSWRxjIRj&#10;wfJ8VWGOcCxYnC/m43pxB+QDxDfCGZKChmplkwasZoe3ELE5lv4rSWnrrpTW+R61JQM2OKsSPENv&#10;SvQEhsYjP7AdJUx3aHoeQ0YEp1WbdiccCN3+UgdyYMkq+UvEsduDstR6y6Af6/LSaCKjIr4LrUxD&#10;V/d3a4sgSb5RsBTtXXvKOuY83mxuM7kwWef+PO++e3mbv1BLAwQKAAAAAACHTuJAAAAAAAAAAAAA&#10;AAAABgAAAF9yZWxzL1BLAwQUAAAACACHTuJAihRmPNEAAACUAQAACwAAAF9yZWxzLy5yZWxzpZDB&#10;asMwDIbvg72D0X1xmsMYo04vo9Br6R7A2IpjGltGMtn69vMOg2X0tqN+oe8T//7wmRa1IkukbGDX&#10;9aAwO/IxBwPvl+PTCyipNnu7UEYDNxQ4jI8P+zMutrYjmWMR1ShZDMy1lletxc2YrHRUMLfNRJxs&#10;bSMHXay72oB66Ptnzb8ZMG6Y6uQN8MkPoC630sx/2Ck6JqGpdo6SpmmK7h5VB7Zlju7INuEbuUaz&#10;HLAa8CwaB2pZ134EfV+/+6fe00c+47rVfoeM649Xb7ocvwBQSwMEFAAAAAgAh07iQH7m5SD3AAAA&#10;4QEAABMAAABbQ29udGVudF9UeXBlc10ueG1slZFBTsMwEEX3SNzB8hYlTrtACCXpgrRLQKgcYGRP&#10;EotkbHlMaG+Pk7YbRJFY2jP/vye73BzGQUwY2Dqq5CovpEDSzljqKvm+32UPUnAEMjA4wkoekeWm&#10;vr0p90ePLFKauJJ9jP5RKdY9jsC580hp0rowQkzH0CkP+gM6VOuiuFfaUUSKWZw7ZF022MLnEMX2&#10;kK5PJgEHluLptDizKgneD1ZDTKZqIvODkp0JeUouO9xbz3dJQ6pfCfPkOuCce0lPE6xB8QohPsOY&#10;NJQJrIz7ooBT/nfJbDly5trWasybwE2KveF0sbrWjmvXOP3f8u2SunSr5YPqb1BLAQIUABQAAAAI&#10;AIdO4kB+5uUg9wAAAOEBAAATAAAAAAAAAAEAIAAAAF4EAABbQ29udGVudF9UeXBlc10ueG1sUEsB&#10;AhQACgAAAAAAh07iQAAAAAAAAAAAAAAAAAYAAAAAAAAAAAAQAAAAQAMAAF9yZWxzL1BLAQIUABQA&#10;AAAIAIdO4kCKFGY80QAAAJQBAAALAAAAAAAAAAEAIAAAAGQDAABfcmVscy8ucmVsc1BLAQIUAAoA&#10;AAAAAIdO4kAAAAAAAAAAAAAAAAAEAAAAAAAAAAAAEAAAAAAAAABkcnMvUEsBAhQAFAAAAAgAh07i&#10;QAUcwuHVAAAABwEAAA8AAAAAAAAAAQAgAAAAIgAAAGRycy9kb3ducmV2LnhtbFBLAQIUABQAAAAI&#10;AIdO4kCWJxHS8AEAAMEDAAAOAAAAAAAAAAEAIAAAACQBAABkcnMvZTJvRG9jLnhtbFBLBQYAAAAA&#10;BgAGAFkBAACGBQAAAAA=&#10;">
                      <v:fill on="f" focussize="0,0"/>
                      <v:stroke weight="0.5pt" color="#000000 [3200]" miterlimit="8" joinstyle="miter"/>
                      <v:imagedata o:title=""/>
                      <o:lock v:ext="edit" aspectratio="f"/>
                    </v:line>
                  </w:pict>
                </mc:Fallback>
              </mc:AlternateContent>
            </w:r>
          </w:p>
        </w:tc>
        <w:tc>
          <w:tcPr>
            <w:tcW w:w="2336" w:type="dxa"/>
            <w:vAlign w:val="top"/>
          </w:tcPr>
          <w:p>
            <w:pPr>
              <w:keepNext w:val="0"/>
              <w:keepLines w:val="0"/>
              <w:pageBreakBefore w:val="0"/>
              <w:kinsoku/>
              <w:wordWrap/>
              <w:overflowPunct/>
              <w:topLinePunct w:val="0"/>
              <w:autoSpaceDE/>
              <w:autoSpaceDN/>
              <w:bidi w:val="0"/>
              <w:adjustRightInd/>
              <w:snapToGrid/>
              <w:spacing w:before="88" w:afterAutospacing="0" w:line="480" w:lineRule="auto"/>
              <w:textAlignment w:val="auto"/>
              <w:rPr>
                <w:rFonts w:hint="eastAsia" w:ascii="宋体" w:hAnsi="宋体" w:eastAsia="宋体" w:cs="宋体"/>
                <w:color w:val="auto"/>
                <w:sz w:val="21"/>
                <w:szCs w:val="21"/>
                <w:vertAlign w:val="baseline"/>
              </w:rPr>
            </w:pPr>
            <w:r>
              <w:rPr>
                <w:rFonts w:hint="eastAsia" w:ascii="宋体" w:hAnsi="宋体" w:eastAsia="宋体" w:cs="宋体"/>
                <w:color w:val="auto"/>
                <w:spacing w:val="11"/>
                <w:position w:val="1"/>
                <w:sz w:val="21"/>
                <w:szCs w:val="21"/>
              </w:rPr>
              <w:t>第</w:t>
            </w:r>
            <w:r>
              <w:rPr>
                <w:rFonts w:hint="eastAsia" w:ascii="宋体" w:hAnsi="宋体" w:eastAsia="宋体" w:cs="宋体"/>
                <w:color w:val="auto"/>
                <w:spacing w:val="7"/>
                <w:position w:val="1"/>
                <w:sz w:val="21"/>
                <w:szCs w:val="21"/>
              </w:rPr>
              <w:t>一次工业革命</w:t>
            </w:r>
          </w:p>
        </w:tc>
        <w:tc>
          <w:tcPr>
            <w:tcW w:w="2745" w:type="dxa"/>
            <w:vAlign w:val="top"/>
          </w:tcPr>
          <w:p>
            <w:pPr>
              <w:keepNext w:val="0"/>
              <w:keepLines w:val="0"/>
              <w:pageBreakBefore w:val="0"/>
              <w:kinsoku/>
              <w:wordWrap/>
              <w:overflowPunct/>
              <w:topLinePunct w:val="0"/>
              <w:autoSpaceDE/>
              <w:autoSpaceDN/>
              <w:bidi w:val="0"/>
              <w:adjustRightInd/>
              <w:snapToGrid/>
              <w:spacing w:before="88" w:afterAutospacing="0" w:line="480" w:lineRule="auto"/>
              <w:textAlignment w:val="auto"/>
              <w:rPr>
                <w:rFonts w:hint="eastAsia" w:ascii="宋体" w:hAnsi="宋体" w:eastAsia="宋体" w:cs="宋体"/>
                <w:color w:val="auto"/>
                <w:sz w:val="21"/>
                <w:szCs w:val="21"/>
                <w:vertAlign w:val="baseline"/>
              </w:rPr>
            </w:pPr>
            <w:r>
              <w:rPr>
                <w:rFonts w:hint="eastAsia" w:ascii="宋体" w:hAnsi="宋体" w:eastAsia="宋体" w:cs="宋体"/>
                <w:color w:val="auto"/>
                <w:spacing w:val="11"/>
                <w:position w:val="1"/>
                <w:sz w:val="21"/>
                <w:szCs w:val="21"/>
              </w:rPr>
              <w:t>第</w:t>
            </w:r>
            <w:r>
              <w:rPr>
                <w:rFonts w:hint="eastAsia" w:ascii="宋体" w:hAnsi="宋体" w:eastAsia="宋体" w:cs="宋体"/>
                <w:color w:val="auto"/>
                <w:spacing w:val="7"/>
                <w:position w:val="1"/>
                <w:sz w:val="21"/>
                <w:szCs w:val="21"/>
              </w:rPr>
              <w:t>二次工业革命</w:t>
            </w:r>
          </w:p>
        </w:tc>
        <w:tc>
          <w:tcPr>
            <w:tcW w:w="2608" w:type="dxa"/>
            <w:vAlign w:val="top"/>
          </w:tcPr>
          <w:p>
            <w:pPr>
              <w:keepNext w:val="0"/>
              <w:keepLines w:val="0"/>
              <w:pageBreakBefore w:val="0"/>
              <w:kinsoku/>
              <w:wordWrap/>
              <w:overflowPunct/>
              <w:topLinePunct w:val="0"/>
              <w:autoSpaceDE/>
              <w:autoSpaceDN/>
              <w:bidi w:val="0"/>
              <w:adjustRightInd/>
              <w:snapToGrid/>
              <w:spacing w:before="88" w:afterAutospacing="0" w:line="480" w:lineRule="auto"/>
              <w:textAlignment w:val="auto"/>
              <w:rPr>
                <w:rFonts w:hint="eastAsia" w:ascii="宋体" w:hAnsi="宋体" w:eastAsia="宋体" w:cs="宋体"/>
                <w:color w:val="auto"/>
                <w:sz w:val="21"/>
                <w:szCs w:val="21"/>
                <w:vertAlign w:val="baseline"/>
              </w:rPr>
            </w:pPr>
            <w:r>
              <w:rPr>
                <w:rFonts w:hint="eastAsia" w:ascii="宋体" w:hAnsi="宋体" w:eastAsia="宋体" w:cs="宋体"/>
                <w:color w:val="auto"/>
                <w:spacing w:val="11"/>
                <w:position w:val="1"/>
                <w:sz w:val="21"/>
                <w:szCs w:val="21"/>
              </w:rPr>
              <w:t>第</w:t>
            </w:r>
            <w:r>
              <w:rPr>
                <w:rFonts w:hint="eastAsia" w:ascii="宋体" w:hAnsi="宋体" w:eastAsia="宋体" w:cs="宋体"/>
                <w:color w:val="auto"/>
                <w:spacing w:val="7"/>
                <w:position w:val="1"/>
                <w:sz w:val="21"/>
                <w:szCs w:val="21"/>
              </w:rPr>
              <w:t>三次科技革命</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2" w:hRule="atLeast"/>
        </w:trPr>
        <w:tc>
          <w:tcPr>
            <w:tcW w:w="1109" w:type="dxa"/>
            <w:vAlign w:val="center"/>
          </w:tcPr>
          <w:p>
            <w:pPr>
              <w:pStyle w:val="5"/>
              <w:keepNext w:val="0"/>
              <w:keepLines w:val="0"/>
              <w:pageBreakBefore w:val="0"/>
              <w:widowControl/>
              <w:suppressLineNumbers w:val="0"/>
              <w:kinsoku/>
              <w:wordWrap/>
              <w:overflowPunct/>
              <w:topLinePunct w:val="0"/>
              <w:autoSpaceDE/>
              <w:autoSpaceDN/>
              <w:bidi w:val="0"/>
              <w:adjustRightInd/>
              <w:snapToGrid/>
              <w:spacing w:afterAutospacing="0" w:line="480" w:lineRule="auto"/>
              <w:ind w:left="0" w:leftChars="0" w:right="0" w:rightChars="0"/>
              <w:textAlignment w:val="auto"/>
              <w:rPr>
                <w:rFonts w:hint="eastAsia" w:ascii="宋体" w:hAnsi="宋体" w:eastAsia="宋体" w:cs="宋体"/>
                <w:sz w:val="21"/>
                <w:szCs w:val="21"/>
                <w:vertAlign w:val="baseline"/>
              </w:rPr>
            </w:pPr>
            <w:r>
              <w:rPr>
                <w:rFonts w:hint="eastAsia" w:ascii="宋体" w:hAnsi="宋体" w:eastAsia="宋体" w:cs="宋体"/>
                <w:color w:val="000000"/>
                <w:sz w:val="21"/>
                <w:szCs w:val="21"/>
              </w:rPr>
              <w:t>生产力</w:t>
            </w:r>
          </w:p>
        </w:tc>
        <w:tc>
          <w:tcPr>
            <w:tcW w:w="2336" w:type="dxa"/>
            <w:vAlign w:val="center"/>
          </w:tcPr>
          <w:p>
            <w:pPr>
              <w:pStyle w:val="5"/>
              <w:keepNext w:val="0"/>
              <w:keepLines w:val="0"/>
              <w:pageBreakBefore w:val="0"/>
              <w:widowControl/>
              <w:suppressLineNumbers w:val="0"/>
              <w:kinsoku/>
              <w:wordWrap/>
              <w:overflowPunct/>
              <w:topLinePunct w:val="0"/>
              <w:autoSpaceDE/>
              <w:autoSpaceDN/>
              <w:bidi w:val="0"/>
              <w:adjustRightInd/>
              <w:snapToGrid/>
              <w:spacing w:afterAutospacing="0" w:line="480" w:lineRule="auto"/>
              <w:ind w:left="0" w:leftChars="0" w:right="0" w:rightChars="0"/>
              <w:textAlignment w:val="auto"/>
              <w:rPr>
                <w:rFonts w:hint="eastAsia" w:ascii="宋体" w:hAnsi="宋体" w:eastAsia="宋体" w:cs="宋体"/>
                <w:sz w:val="21"/>
                <w:szCs w:val="21"/>
                <w:vertAlign w:val="baseline"/>
              </w:rPr>
            </w:pPr>
            <w:r>
              <w:rPr>
                <w:rFonts w:hint="eastAsia" w:ascii="宋体" w:hAnsi="宋体" w:eastAsia="宋体" w:cs="宋体"/>
                <w:color w:val="000000"/>
                <w:sz w:val="21"/>
                <w:szCs w:val="21"/>
              </w:rPr>
              <w:t>极大地提高了生产力水平，人类进入“蒸汽时代”</w:t>
            </w:r>
          </w:p>
        </w:tc>
        <w:tc>
          <w:tcPr>
            <w:tcW w:w="2745" w:type="dxa"/>
            <w:vAlign w:val="center"/>
          </w:tcPr>
          <w:p>
            <w:pPr>
              <w:pStyle w:val="5"/>
              <w:keepNext w:val="0"/>
              <w:keepLines w:val="0"/>
              <w:pageBreakBefore w:val="0"/>
              <w:widowControl/>
              <w:suppressLineNumbers w:val="0"/>
              <w:kinsoku/>
              <w:wordWrap/>
              <w:overflowPunct/>
              <w:topLinePunct w:val="0"/>
              <w:autoSpaceDE/>
              <w:autoSpaceDN/>
              <w:bidi w:val="0"/>
              <w:adjustRightInd/>
              <w:snapToGrid/>
              <w:spacing w:afterAutospacing="0" w:line="480" w:lineRule="auto"/>
              <w:ind w:left="0" w:leftChars="0" w:right="0" w:rightChars="0"/>
              <w:textAlignment w:val="auto"/>
              <w:rPr>
                <w:rFonts w:hint="eastAsia" w:ascii="宋体" w:hAnsi="宋体" w:eastAsia="宋体" w:cs="宋体"/>
                <w:sz w:val="21"/>
                <w:szCs w:val="21"/>
                <w:vertAlign w:val="baseline"/>
              </w:rPr>
            </w:pPr>
            <w:r>
              <w:rPr>
                <w:rFonts w:hint="eastAsia" w:ascii="宋体" w:hAnsi="宋体" w:eastAsia="宋体" w:cs="宋体"/>
                <w:color w:val="000000"/>
                <w:sz w:val="21"/>
                <w:szCs w:val="21"/>
              </w:rPr>
              <w:t>生产力迅速发展，人类进入“电气时代”</w:t>
            </w:r>
          </w:p>
        </w:tc>
        <w:tc>
          <w:tcPr>
            <w:tcW w:w="2608" w:type="dxa"/>
            <w:vAlign w:val="center"/>
          </w:tcPr>
          <w:p>
            <w:pPr>
              <w:pStyle w:val="5"/>
              <w:keepNext w:val="0"/>
              <w:keepLines w:val="0"/>
              <w:pageBreakBefore w:val="0"/>
              <w:widowControl/>
              <w:suppressLineNumbers w:val="0"/>
              <w:kinsoku/>
              <w:wordWrap/>
              <w:overflowPunct/>
              <w:topLinePunct w:val="0"/>
              <w:autoSpaceDE/>
              <w:autoSpaceDN/>
              <w:bidi w:val="0"/>
              <w:adjustRightInd/>
              <w:snapToGrid/>
              <w:spacing w:afterAutospacing="0" w:line="480" w:lineRule="auto"/>
              <w:ind w:left="0" w:leftChars="0" w:right="0" w:rightChars="0"/>
              <w:textAlignment w:val="auto"/>
              <w:rPr>
                <w:rFonts w:hint="eastAsia" w:ascii="宋体" w:hAnsi="宋体" w:eastAsia="宋体" w:cs="宋体"/>
                <w:sz w:val="21"/>
                <w:szCs w:val="21"/>
                <w:vertAlign w:val="baseline"/>
              </w:rPr>
            </w:pPr>
            <w:r>
              <w:rPr>
                <w:rFonts w:hint="eastAsia" w:ascii="宋体" w:hAnsi="宋体" w:eastAsia="宋体" w:cs="宋体"/>
                <w:color w:val="000000"/>
                <w:sz w:val="21"/>
                <w:szCs w:val="21"/>
              </w:rPr>
              <w:t>推动社会生产力空前发展，人类进入“信息时代”</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2" w:hRule="atLeast"/>
        </w:trPr>
        <w:tc>
          <w:tcPr>
            <w:tcW w:w="1109" w:type="dxa"/>
            <w:vAlign w:val="center"/>
          </w:tcPr>
          <w:p>
            <w:pPr>
              <w:pStyle w:val="5"/>
              <w:keepNext w:val="0"/>
              <w:keepLines w:val="0"/>
              <w:pageBreakBefore w:val="0"/>
              <w:widowControl/>
              <w:suppressLineNumbers w:val="0"/>
              <w:kinsoku/>
              <w:wordWrap/>
              <w:overflowPunct/>
              <w:topLinePunct w:val="0"/>
              <w:autoSpaceDE/>
              <w:autoSpaceDN/>
              <w:bidi w:val="0"/>
              <w:adjustRightInd/>
              <w:snapToGrid/>
              <w:spacing w:afterAutospacing="0" w:line="480" w:lineRule="auto"/>
              <w:ind w:left="0" w:leftChars="0" w:right="0" w:rightChars="0"/>
              <w:textAlignment w:val="auto"/>
              <w:rPr>
                <w:rFonts w:hint="eastAsia" w:ascii="宋体" w:hAnsi="宋体" w:eastAsia="宋体" w:cs="宋体"/>
                <w:sz w:val="21"/>
                <w:szCs w:val="21"/>
                <w:vertAlign w:val="baseline"/>
              </w:rPr>
            </w:pPr>
            <w:r>
              <w:rPr>
                <w:rFonts w:hint="eastAsia" w:ascii="宋体" w:hAnsi="宋体" w:eastAsia="宋体" w:cs="宋体"/>
                <w:color w:val="000000"/>
                <w:sz w:val="21"/>
                <w:szCs w:val="21"/>
              </w:rPr>
              <w:t>世界格局</w:t>
            </w:r>
          </w:p>
        </w:tc>
        <w:tc>
          <w:tcPr>
            <w:tcW w:w="2336" w:type="dxa"/>
            <w:vAlign w:val="center"/>
          </w:tcPr>
          <w:p>
            <w:pPr>
              <w:keepNext w:val="0"/>
              <w:keepLines w:val="0"/>
              <w:pageBreakBefore w:val="0"/>
              <w:kinsoku/>
              <w:wordWrap/>
              <w:overflowPunct/>
              <w:topLinePunct w:val="0"/>
              <w:autoSpaceDE/>
              <w:autoSpaceDN/>
              <w:bidi w:val="0"/>
              <w:adjustRightInd/>
              <w:snapToGrid/>
              <w:spacing w:afterAutospacing="0" w:line="480" w:lineRule="auto"/>
              <w:jc w:val="left"/>
              <w:textAlignment w:val="auto"/>
              <w:rPr>
                <w:rFonts w:hint="eastAsia" w:ascii="宋体" w:hAnsi="宋体" w:eastAsia="宋体" w:cs="宋体"/>
                <w:sz w:val="21"/>
                <w:szCs w:val="21"/>
              </w:rPr>
            </w:pPr>
            <w:r>
              <w:rPr>
                <w:rFonts w:hint="eastAsia" w:ascii="宋体" w:hAnsi="宋体" w:eastAsia="宋体" w:cs="宋体"/>
                <w:color w:val="000000"/>
                <w:sz w:val="21"/>
                <w:szCs w:val="21"/>
              </w:rPr>
              <w:t>政治：</w:t>
            </w:r>
            <w:r>
              <w:rPr>
                <w:rFonts w:hint="eastAsia" w:ascii="宋体" w:hAnsi="宋体" w:eastAsia="宋体" w:cs="宋体"/>
                <w:sz w:val="21"/>
                <w:szCs w:val="21"/>
              </w:rPr>
              <w:t>（1）促使资本主义国家确立起对世界的统治</w:t>
            </w:r>
          </w:p>
          <w:p>
            <w:pPr>
              <w:keepNext w:val="0"/>
              <w:keepLines w:val="0"/>
              <w:pageBreakBefore w:val="0"/>
              <w:numPr>
                <w:ilvl w:val="0"/>
                <w:numId w:val="4"/>
              </w:numPr>
              <w:kinsoku/>
              <w:wordWrap/>
              <w:overflowPunct/>
              <w:topLinePunct w:val="0"/>
              <w:autoSpaceDE/>
              <w:autoSpaceDN/>
              <w:bidi w:val="0"/>
              <w:adjustRightInd/>
              <w:snapToGrid/>
              <w:spacing w:afterAutospacing="0" w:line="480" w:lineRule="auto"/>
              <w:jc w:val="left"/>
              <w:textAlignment w:val="auto"/>
              <w:rPr>
                <w:rFonts w:hint="eastAsia" w:ascii="宋体" w:hAnsi="宋体" w:eastAsia="宋体" w:cs="宋体"/>
                <w:sz w:val="21"/>
                <w:szCs w:val="21"/>
              </w:rPr>
            </w:pPr>
            <w:r>
              <w:rPr>
                <w:rFonts w:hint="eastAsia" w:ascii="宋体" w:hAnsi="宋体" w:eastAsia="宋体" w:cs="宋体"/>
                <w:sz w:val="21"/>
                <w:szCs w:val="21"/>
              </w:rPr>
              <w:t>英国成为世界霸主</w:t>
            </w:r>
          </w:p>
          <w:p>
            <w:pPr>
              <w:keepNext w:val="0"/>
              <w:keepLines w:val="0"/>
              <w:pageBreakBefore w:val="0"/>
              <w:numPr>
                <w:ilvl w:val="0"/>
                <w:numId w:val="4"/>
              </w:numPr>
              <w:kinsoku/>
              <w:wordWrap/>
              <w:overflowPunct/>
              <w:topLinePunct w:val="0"/>
              <w:autoSpaceDE/>
              <w:autoSpaceDN/>
              <w:bidi w:val="0"/>
              <w:adjustRightInd/>
              <w:snapToGrid/>
              <w:spacing w:afterAutospacing="0" w:line="480" w:lineRule="auto"/>
              <w:ind w:left="0" w:leftChars="0" w:firstLine="0" w:firstLineChars="0"/>
              <w:jc w:val="left"/>
              <w:textAlignment w:val="auto"/>
              <w:rPr>
                <w:rFonts w:hint="eastAsia" w:ascii="宋体" w:hAnsi="宋体" w:eastAsia="宋体" w:cs="宋体"/>
                <w:sz w:val="21"/>
                <w:szCs w:val="21"/>
              </w:rPr>
            </w:pPr>
            <w:r>
              <w:rPr>
                <w:rFonts w:hint="eastAsia" w:ascii="宋体" w:hAnsi="宋体" w:eastAsia="宋体" w:cs="宋体"/>
                <w:sz w:val="21"/>
                <w:szCs w:val="21"/>
              </w:rPr>
              <w:t>形成了西方先进、东方落后的局面</w:t>
            </w:r>
          </w:p>
          <w:p>
            <w:pPr>
              <w:keepNext w:val="0"/>
              <w:keepLines w:val="0"/>
              <w:pageBreakBefore w:val="0"/>
              <w:numPr>
                <w:ilvl w:val="0"/>
                <w:numId w:val="0"/>
              </w:numPr>
              <w:kinsoku/>
              <w:wordWrap/>
              <w:overflowPunct/>
              <w:topLinePunct w:val="0"/>
              <w:autoSpaceDE/>
              <w:autoSpaceDN/>
              <w:bidi w:val="0"/>
              <w:adjustRightInd/>
              <w:snapToGrid/>
              <w:spacing w:afterAutospacing="0" w:line="480" w:lineRule="auto"/>
              <w:ind w:leftChars="0"/>
              <w:jc w:val="left"/>
              <w:textAlignment w:val="auto"/>
              <w:rPr>
                <w:rFonts w:hint="eastAsia" w:ascii="宋体" w:hAnsi="宋体" w:eastAsia="宋体" w:cs="宋体"/>
                <w:sz w:val="21"/>
                <w:szCs w:val="21"/>
                <w:vertAlign w:val="baseline"/>
              </w:rPr>
            </w:pPr>
            <w:r>
              <w:rPr>
                <w:rFonts w:hint="eastAsia" w:ascii="宋体" w:hAnsi="宋体" w:eastAsia="宋体" w:cs="宋体"/>
                <w:color w:val="000000"/>
                <w:sz w:val="21"/>
                <w:szCs w:val="21"/>
              </w:rPr>
              <w:t>经济：资本主义世界市场初步形成</w:t>
            </w:r>
            <w:r>
              <w:rPr>
                <w:rFonts w:hint="eastAsia" w:ascii="宋体" w:hAnsi="宋体" w:eastAsia="宋体" w:cs="宋体"/>
                <w:color w:val="000000"/>
                <w:sz w:val="21"/>
                <w:szCs w:val="21"/>
                <w:lang w:eastAsia="zh-CN"/>
              </w:rPr>
              <w:t>。</w:t>
            </w:r>
            <w:r>
              <w:rPr>
                <w:rFonts w:hint="eastAsia" w:ascii="宋体" w:hAnsi="宋体" w:eastAsia="宋体" w:cs="宋体"/>
                <w:sz w:val="21"/>
                <w:szCs w:val="21"/>
              </w:rPr>
              <w:t>英国成为“世界工厂”</w:t>
            </w:r>
          </w:p>
        </w:tc>
        <w:tc>
          <w:tcPr>
            <w:tcW w:w="2745" w:type="dxa"/>
            <w:vAlign w:val="center"/>
          </w:tcPr>
          <w:p>
            <w:pPr>
              <w:pStyle w:val="5"/>
              <w:keepNext w:val="0"/>
              <w:keepLines w:val="0"/>
              <w:pageBreakBefore w:val="0"/>
              <w:widowControl/>
              <w:suppressLineNumbers w:val="0"/>
              <w:kinsoku/>
              <w:wordWrap/>
              <w:overflowPunct/>
              <w:topLinePunct w:val="0"/>
              <w:autoSpaceDE/>
              <w:autoSpaceDN/>
              <w:bidi w:val="0"/>
              <w:adjustRightInd/>
              <w:snapToGrid/>
              <w:spacing w:afterAutospacing="0" w:line="480" w:lineRule="auto"/>
              <w:ind w:left="0" w:leftChars="0" w:right="0" w:rightChars="0"/>
              <w:textAlignment w:val="auto"/>
              <w:rPr>
                <w:rFonts w:hint="eastAsia" w:ascii="宋体" w:hAnsi="宋体" w:eastAsia="宋体" w:cs="宋体"/>
                <w:color w:val="000000"/>
                <w:sz w:val="21"/>
                <w:szCs w:val="21"/>
              </w:rPr>
            </w:pPr>
            <w:r>
              <w:rPr>
                <w:rFonts w:hint="eastAsia" w:ascii="宋体" w:hAnsi="宋体" w:eastAsia="宋体" w:cs="宋体"/>
                <w:color w:val="000000"/>
                <w:sz w:val="21"/>
                <w:szCs w:val="21"/>
              </w:rPr>
              <w:t>政治：美国、德国崛起，英法逐渐落后，帝国主义国家之间政治经济发展不平衡，矛盾加剧，形成两大军事侵略集团，最终导致一战爆发</w:t>
            </w:r>
          </w:p>
          <w:p>
            <w:pPr>
              <w:pStyle w:val="5"/>
              <w:keepNext w:val="0"/>
              <w:keepLines w:val="0"/>
              <w:pageBreakBefore w:val="0"/>
              <w:widowControl/>
              <w:suppressLineNumbers w:val="0"/>
              <w:kinsoku/>
              <w:wordWrap/>
              <w:overflowPunct/>
              <w:topLinePunct w:val="0"/>
              <w:autoSpaceDE/>
              <w:autoSpaceDN/>
              <w:bidi w:val="0"/>
              <w:adjustRightInd/>
              <w:snapToGrid/>
              <w:spacing w:afterAutospacing="0" w:line="480" w:lineRule="auto"/>
              <w:ind w:left="0" w:leftChars="0" w:right="0" w:rightChars="0"/>
              <w:textAlignment w:val="auto"/>
              <w:rPr>
                <w:rFonts w:hint="eastAsia" w:ascii="宋体" w:hAnsi="宋体" w:eastAsia="宋体" w:cs="宋体"/>
                <w:sz w:val="21"/>
                <w:szCs w:val="21"/>
                <w:vertAlign w:val="baseline"/>
                <w:lang w:eastAsia="zh-CN"/>
              </w:rPr>
            </w:pPr>
            <w:r>
              <w:rPr>
                <w:rFonts w:hint="eastAsia" w:ascii="宋体" w:hAnsi="宋体" w:eastAsia="宋体" w:cs="宋体"/>
                <w:color w:val="000000"/>
                <w:sz w:val="21"/>
                <w:szCs w:val="21"/>
              </w:rPr>
              <w:t>经济：资本主义世界市场最终形成</w:t>
            </w:r>
            <w:r>
              <w:rPr>
                <w:rFonts w:hint="eastAsia" w:ascii="宋体" w:hAnsi="宋体" w:eastAsia="宋体" w:cs="宋体"/>
                <w:color w:val="000000"/>
                <w:sz w:val="21"/>
                <w:szCs w:val="21"/>
                <w:lang w:eastAsia="zh-CN"/>
              </w:rPr>
              <w:t>，东西方的经济联系日益密切，但差距进一步拉大</w:t>
            </w:r>
          </w:p>
        </w:tc>
        <w:tc>
          <w:tcPr>
            <w:tcW w:w="2608" w:type="dxa"/>
            <w:vAlign w:val="center"/>
          </w:tcPr>
          <w:p>
            <w:pPr>
              <w:pStyle w:val="5"/>
              <w:keepNext w:val="0"/>
              <w:keepLines w:val="0"/>
              <w:pageBreakBefore w:val="0"/>
              <w:widowControl/>
              <w:suppressLineNumbers w:val="0"/>
              <w:kinsoku/>
              <w:wordWrap/>
              <w:overflowPunct/>
              <w:topLinePunct w:val="0"/>
              <w:autoSpaceDE/>
              <w:autoSpaceDN/>
              <w:bidi w:val="0"/>
              <w:adjustRightInd/>
              <w:snapToGrid/>
              <w:spacing w:afterAutospacing="0" w:line="480" w:lineRule="auto"/>
              <w:textAlignment w:val="auto"/>
              <w:rPr>
                <w:rFonts w:hint="eastAsia" w:ascii="宋体" w:hAnsi="宋体" w:eastAsia="宋体" w:cs="宋体"/>
                <w:sz w:val="21"/>
                <w:szCs w:val="21"/>
              </w:rPr>
            </w:pPr>
            <w:r>
              <w:rPr>
                <w:rFonts w:hint="eastAsia" w:ascii="宋体" w:hAnsi="宋体" w:eastAsia="宋体" w:cs="宋体"/>
                <w:color w:val="000000"/>
                <w:sz w:val="21"/>
                <w:szCs w:val="21"/>
              </w:rPr>
              <w:t>政治：推动了世界多极化趋势的发展</w:t>
            </w:r>
          </w:p>
          <w:p>
            <w:pPr>
              <w:pStyle w:val="5"/>
              <w:keepNext w:val="0"/>
              <w:keepLines w:val="0"/>
              <w:pageBreakBefore w:val="0"/>
              <w:widowControl/>
              <w:suppressLineNumbers w:val="0"/>
              <w:kinsoku/>
              <w:wordWrap/>
              <w:overflowPunct/>
              <w:topLinePunct w:val="0"/>
              <w:autoSpaceDE/>
              <w:autoSpaceDN/>
              <w:bidi w:val="0"/>
              <w:adjustRightInd/>
              <w:snapToGrid/>
              <w:spacing w:afterAutospacing="0" w:line="480" w:lineRule="auto"/>
              <w:ind w:left="0" w:leftChars="0" w:right="0" w:rightChars="0"/>
              <w:textAlignment w:val="auto"/>
              <w:rPr>
                <w:rFonts w:hint="eastAsia" w:ascii="宋体" w:hAnsi="宋体" w:eastAsia="宋体" w:cs="宋体"/>
                <w:sz w:val="21"/>
                <w:szCs w:val="21"/>
                <w:vertAlign w:val="baseline"/>
              </w:rPr>
            </w:pPr>
            <w:r>
              <w:rPr>
                <w:rFonts w:hint="eastAsia" w:ascii="宋体" w:hAnsi="宋体" w:eastAsia="宋体" w:cs="宋体"/>
                <w:color w:val="000000"/>
                <w:sz w:val="21"/>
                <w:szCs w:val="21"/>
              </w:rPr>
              <w:t>经济：使经济全球化趋势加速发展</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2" w:hRule="atLeast"/>
        </w:trPr>
        <w:tc>
          <w:tcPr>
            <w:tcW w:w="1109" w:type="dxa"/>
            <w:vAlign w:val="top"/>
          </w:tcPr>
          <w:p>
            <w:pPr>
              <w:keepNext w:val="0"/>
              <w:keepLines w:val="0"/>
              <w:pageBreakBefore w:val="0"/>
              <w:kinsoku/>
              <w:wordWrap/>
              <w:overflowPunct/>
              <w:topLinePunct w:val="0"/>
              <w:autoSpaceDE/>
              <w:autoSpaceDN/>
              <w:bidi w:val="0"/>
              <w:adjustRightInd/>
              <w:snapToGrid/>
              <w:spacing w:before="90" w:afterAutospacing="0" w:line="480" w:lineRule="auto"/>
              <w:ind w:left="233"/>
              <w:textAlignment w:val="auto"/>
              <w:rPr>
                <w:rFonts w:hint="eastAsia" w:ascii="宋体" w:hAnsi="宋体" w:eastAsia="宋体" w:cs="宋体"/>
                <w:sz w:val="21"/>
                <w:szCs w:val="21"/>
              </w:rPr>
            </w:pPr>
            <w:r>
              <w:rPr>
                <w:rFonts w:hint="eastAsia" w:ascii="宋体" w:hAnsi="宋体" w:eastAsia="宋体" w:cs="宋体"/>
                <w:position w:val="8"/>
                <w:sz w:val="21"/>
                <w:szCs w:val="21"/>
              </w:rPr>
              <w:t>生产</w:t>
            </w:r>
          </w:p>
          <w:p>
            <w:pPr>
              <w:keepNext w:val="0"/>
              <w:keepLines w:val="0"/>
              <w:pageBreakBefore w:val="0"/>
              <w:kinsoku/>
              <w:wordWrap/>
              <w:overflowPunct/>
              <w:topLinePunct w:val="0"/>
              <w:autoSpaceDE/>
              <w:autoSpaceDN/>
              <w:bidi w:val="0"/>
              <w:adjustRightInd/>
              <w:snapToGrid/>
              <w:spacing w:afterAutospacing="0" w:line="480" w:lineRule="auto"/>
              <w:ind w:left="229" w:leftChars="0"/>
              <w:textAlignment w:val="auto"/>
              <w:rPr>
                <w:rFonts w:hint="eastAsia" w:ascii="宋体" w:hAnsi="宋体" w:eastAsia="宋体" w:cs="宋体"/>
                <w:sz w:val="21"/>
                <w:szCs w:val="21"/>
                <w:vertAlign w:val="baseline"/>
              </w:rPr>
            </w:pPr>
            <w:r>
              <w:rPr>
                <w:rFonts w:hint="eastAsia" w:ascii="宋体" w:hAnsi="宋体" w:eastAsia="宋体" w:cs="宋体"/>
                <w:spacing w:val="2"/>
                <w:position w:val="1"/>
                <w:sz w:val="21"/>
                <w:szCs w:val="21"/>
              </w:rPr>
              <w:t>方式</w:t>
            </w:r>
          </w:p>
        </w:tc>
        <w:tc>
          <w:tcPr>
            <w:tcW w:w="2336" w:type="dxa"/>
            <w:vAlign w:val="top"/>
          </w:tcPr>
          <w:p>
            <w:pPr>
              <w:keepNext w:val="0"/>
              <w:keepLines w:val="0"/>
              <w:pageBreakBefore w:val="0"/>
              <w:kinsoku/>
              <w:wordWrap/>
              <w:overflowPunct/>
              <w:topLinePunct w:val="0"/>
              <w:autoSpaceDE/>
              <w:autoSpaceDN/>
              <w:bidi w:val="0"/>
              <w:adjustRightInd/>
              <w:snapToGrid/>
              <w:spacing w:before="100" w:afterAutospacing="0" w:line="480" w:lineRule="auto"/>
              <w:ind w:left="101" w:leftChars="0" w:right="107" w:rightChars="0" w:firstLine="5" w:firstLineChars="0"/>
              <w:textAlignment w:val="auto"/>
              <w:rPr>
                <w:rFonts w:hint="eastAsia" w:ascii="宋体" w:hAnsi="宋体" w:eastAsia="宋体" w:cs="宋体"/>
                <w:sz w:val="21"/>
                <w:szCs w:val="21"/>
                <w:vertAlign w:val="baseline"/>
              </w:rPr>
            </w:pPr>
            <w:r>
              <w:rPr>
                <w:rFonts w:hint="eastAsia" w:ascii="宋体" w:hAnsi="宋体" w:eastAsia="宋体" w:cs="宋体"/>
                <w:spacing w:val="17"/>
                <w:sz w:val="21"/>
                <w:szCs w:val="21"/>
              </w:rPr>
              <w:t>大</w:t>
            </w:r>
            <w:r>
              <w:rPr>
                <w:rFonts w:hint="eastAsia" w:ascii="宋体" w:hAnsi="宋体" w:eastAsia="宋体" w:cs="宋体"/>
                <w:spacing w:val="11"/>
                <w:sz w:val="21"/>
                <w:szCs w:val="21"/>
              </w:rPr>
              <w:t>机器生产取代手工劳动 , 现</w:t>
            </w:r>
            <w:r>
              <w:rPr>
                <w:rFonts w:hint="eastAsia" w:ascii="宋体" w:hAnsi="宋体" w:eastAsia="宋体" w:cs="宋体"/>
                <w:spacing w:val="9"/>
                <w:sz w:val="21"/>
                <w:szCs w:val="21"/>
              </w:rPr>
              <w:t>代工厂制度最终确</w:t>
            </w:r>
            <w:r>
              <w:rPr>
                <w:rFonts w:hint="eastAsia" w:ascii="宋体" w:hAnsi="宋体" w:eastAsia="宋体" w:cs="宋体"/>
                <w:spacing w:val="8"/>
                <w:sz w:val="21"/>
                <w:szCs w:val="21"/>
              </w:rPr>
              <w:t>立</w:t>
            </w:r>
          </w:p>
        </w:tc>
        <w:tc>
          <w:tcPr>
            <w:tcW w:w="2745" w:type="dxa"/>
            <w:vAlign w:val="top"/>
          </w:tcPr>
          <w:p>
            <w:pPr>
              <w:keepNext w:val="0"/>
              <w:keepLines w:val="0"/>
              <w:pageBreakBefore w:val="0"/>
              <w:kinsoku/>
              <w:wordWrap/>
              <w:overflowPunct/>
              <w:topLinePunct w:val="0"/>
              <w:autoSpaceDE/>
              <w:autoSpaceDN/>
              <w:bidi w:val="0"/>
              <w:adjustRightInd/>
              <w:snapToGrid/>
              <w:spacing w:before="100" w:afterAutospacing="0" w:line="480" w:lineRule="auto"/>
              <w:ind w:left="111" w:leftChars="0" w:right="103" w:rightChars="0" w:hanging="3" w:firstLineChars="0"/>
              <w:textAlignment w:val="auto"/>
              <w:rPr>
                <w:rFonts w:hint="eastAsia" w:ascii="宋体" w:hAnsi="宋体" w:eastAsia="宋体" w:cs="宋体"/>
                <w:sz w:val="21"/>
                <w:szCs w:val="21"/>
                <w:vertAlign w:val="baseline"/>
              </w:rPr>
            </w:pPr>
            <w:r>
              <w:rPr>
                <w:rFonts w:hint="eastAsia" w:ascii="宋体" w:hAnsi="宋体" w:eastAsia="宋体" w:cs="宋体"/>
                <w:spacing w:val="24"/>
                <w:sz w:val="21"/>
                <w:szCs w:val="21"/>
              </w:rPr>
              <w:t>机</w:t>
            </w:r>
            <w:r>
              <w:rPr>
                <w:rFonts w:hint="eastAsia" w:ascii="宋体" w:hAnsi="宋体" w:eastAsia="宋体" w:cs="宋体"/>
                <w:spacing w:val="16"/>
                <w:sz w:val="21"/>
                <w:szCs w:val="21"/>
              </w:rPr>
              <w:t>械化生产方式逐步普及,使</w:t>
            </w:r>
            <w:r>
              <w:rPr>
                <w:rFonts w:hint="eastAsia" w:ascii="宋体" w:hAnsi="宋体" w:eastAsia="宋体" w:cs="宋体"/>
                <w:sz w:val="21"/>
                <w:szCs w:val="21"/>
              </w:rPr>
              <w:t xml:space="preserve"> </w:t>
            </w:r>
            <w:r>
              <w:rPr>
                <w:rFonts w:hint="eastAsia" w:ascii="宋体" w:hAnsi="宋体" w:eastAsia="宋体" w:cs="宋体"/>
                <w:spacing w:val="10"/>
                <w:sz w:val="21"/>
                <w:szCs w:val="21"/>
              </w:rPr>
              <w:t>流</w:t>
            </w:r>
            <w:r>
              <w:rPr>
                <w:rFonts w:hint="eastAsia" w:ascii="宋体" w:hAnsi="宋体" w:eastAsia="宋体" w:cs="宋体"/>
                <w:spacing w:val="8"/>
                <w:sz w:val="21"/>
                <w:szCs w:val="21"/>
              </w:rPr>
              <w:t>水线生产成为可能</w:t>
            </w:r>
          </w:p>
        </w:tc>
        <w:tc>
          <w:tcPr>
            <w:tcW w:w="2608" w:type="dxa"/>
            <w:vAlign w:val="top"/>
          </w:tcPr>
          <w:p>
            <w:pPr>
              <w:keepNext w:val="0"/>
              <w:keepLines w:val="0"/>
              <w:pageBreakBefore w:val="0"/>
              <w:kinsoku/>
              <w:wordWrap/>
              <w:overflowPunct/>
              <w:topLinePunct w:val="0"/>
              <w:autoSpaceDE/>
              <w:autoSpaceDN/>
              <w:bidi w:val="0"/>
              <w:adjustRightInd/>
              <w:snapToGrid/>
              <w:spacing w:before="100" w:afterAutospacing="0" w:line="480" w:lineRule="auto"/>
              <w:ind w:left="113" w:leftChars="0" w:right="100" w:rightChars="0"/>
              <w:textAlignment w:val="auto"/>
              <w:rPr>
                <w:rFonts w:hint="eastAsia" w:ascii="宋体" w:hAnsi="宋体" w:eastAsia="宋体" w:cs="宋体"/>
                <w:sz w:val="21"/>
                <w:szCs w:val="21"/>
                <w:vertAlign w:val="baseline"/>
              </w:rPr>
            </w:pPr>
            <w:r>
              <w:rPr>
                <w:rFonts w:hint="eastAsia" w:ascii="宋体" w:hAnsi="宋体" w:eastAsia="宋体" w:cs="宋体"/>
                <w:spacing w:val="19"/>
                <w:sz w:val="21"/>
                <w:szCs w:val="21"/>
              </w:rPr>
              <w:t>实现了生产方式的自动化 ,并向</w:t>
            </w:r>
            <w:r>
              <w:rPr>
                <w:rFonts w:hint="eastAsia" w:ascii="宋体" w:hAnsi="宋体" w:eastAsia="宋体" w:cs="宋体"/>
                <w:spacing w:val="18"/>
                <w:sz w:val="21"/>
                <w:szCs w:val="21"/>
              </w:rPr>
              <w:t>信</w:t>
            </w:r>
            <w:r>
              <w:rPr>
                <w:rFonts w:hint="eastAsia" w:ascii="宋体" w:hAnsi="宋体" w:eastAsia="宋体" w:cs="宋体"/>
                <w:sz w:val="21"/>
                <w:szCs w:val="21"/>
              </w:rPr>
              <w:t xml:space="preserve"> </w:t>
            </w:r>
            <w:r>
              <w:rPr>
                <w:rFonts w:hint="eastAsia" w:ascii="宋体" w:hAnsi="宋体" w:eastAsia="宋体" w:cs="宋体"/>
                <w:spacing w:val="-2"/>
                <w:sz w:val="21"/>
                <w:szCs w:val="21"/>
              </w:rPr>
              <w:t>息化、智</w:t>
            </w:r>
            <w:r>
              <w:rPr>
                <w:rFonts w:hint="eastAsia" w:ascii="宋体" w:hAnsi="宋体" w:eastAsia="宋体" w:cs="宋体"/>
                <w:spacing w:val="-1"/>
                <w:sz w:val="21"/>
                <w:szCs w:val="21"/>
              </w:rPr>
              <w:t>能化方向发展</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2" w:hRule="atLeast"/>
        </w:trPr>
        <w:tc>
          <w:tcPr>
            <w:tcW w:w="1109" w:type="dxa"/>
            <w:vAlign w:val="top"/>
          </w:tcPr>
          <w:p>
            <w:pPr>
              <w:keepNext w:val="0"/>
              <w:keepLines w:val="0"/>
              <w:pageBreakBefore w:val="0"/>
              <w:kinsoku/>
              <w:wordWrap/>
              <w:overflowPunct/>
              <w:topLinePunct w:val="0"/>
              <w:autoSpaceDE/>
              <w:autoSpaceDN/>
              <w:bidi w:val="0"/>
              <w:adjustRightInd/>
              <w:snapToGrid/>
              <w:spacing w:before="68" w:afterAutospacing="0" w:line="480" w:lineRule="auto"/>
              <w:ind w:left="222"/>
              <w:textAlignment w:val="auto"/>
              <w:rPr>
                <w:rFonts w:hint="eastAsia" w:ascii="宋体" w:hAnsi="宋体" w:eastAsia="宋体" w:cs="宋体"/>
                <w:sz w:val="21"/>
                <w:szCs w:val="21"/>
              </w:rPr>
            </w:pPr>
            <w:r>
              <w:rPr>
                <w:rFonts w:hint="eastAsia" w:ascii="宋体" w:hAnsi="宋体" w:eastAsia="宋体" w:cs="宋体"/>
                <w:spacing w:val="6"/>
                <w:position w:val="7"/>
                <w:sz w:val="21"/>
                <w:szCs w:val="21"/>
              </w:rPr>
              <w:t>产</w:t>
            </w:r>
            <w:r>
              <w:rPr>
                <w:rFonts w:hint="eastAsia" w:ascii="宋体" w:hAnsi="宋体" w:eastAsia="宋体" w:cs="宋体"/>
                <w:spacing w:val="5"/>
                <w:position w:val="7"/>
                <w:sz w:val="21"/>
                <w:szCs w:val="21"/>
              </w:rPr>
              <w:t>业</w:t>
            </w:r>
          </w:p>
          <w:p>
            <w:pPr>
              <w:keepNext w:val="0"/>
              <w:keepLines w:val="0"/>
              <w:pageBreakBefore w:val="0"/>
              <w:kinsoku/>
              <w:wordWrap/>
              <w:overflowPunct/>
              <w:topLinePunct w:val="0"/>
              <w:autoSpaceDE/>
              <w:autoSpaceDN/>
              <w:bidi w:val="0"/>
              <w:adjustRightInd/>
              <w:snapToGrid/>
              <w:spacing w:afterAutospacing="0" w:line="480" w:lineRule="auto"/>
              <w:ind w:left="231" w:leftChars="0"/>
              <w:textAlignment w:val="auto"/>
              <w:rPr>
                <w:rFonts w:hint="eastAsia" w:ascii="宋体" w:hAnsi="宋体" w:eastAsia="宋体" w:cs="宋体"/>
                <w:sz w:val="21"/>
                <w:szCs w:val="21"/>
                <w:vertAlign w:val="baseline"/>
              </w:rPr>
            </w:pPr>
            <w:r>
              <w:rPr>
                <w:rFonts w:hint="eastAsia" w:ascii="宋体" w:hAnsi="宋体" w:eastAsia="宋体" w:cs="宋体"/>
                <w:spacing w:val="1"/>
                <w:position w:val="1"/>
                <w:sz w:val="21"/>
                <w:szCs w:val="21"/>
              </w:rPr>
              <w:t>结</w:t>
            </w:r>
            <w:r>
              <w:rPr>
                <w:rFonts w:hint="eastAsia" w:ascii="宋体" w:hAnsi="宋体" w:eastAsia="宋体" w:cs="宋体"/>
                <w:position w:val="1"/>
                <w:sz w:val="21"/>
                <w:szCs w:val="21"/>
              </w:rPr>
              <w:t>构</w:t>
            </w:r>
          </w:p>
        </w:tc>
        <w:tc>
          <w:tcPr>
            <w:tcW w:w="2336" w:type="dxa"/>
            <w:vAlign w:val="top"/>
          </w:tcPr>
          <w:p>
            <w:pPr>
              <w:keepNext w:val="0"/>
              <w:keepLines w:val="0"/>
              <w:pageBreakBefore w:val="0"/>
              <w:kinsoku/>
              <w:wordWrap/>
              <w:overflowPunct/>
              <w:topLinePunct w:val="0"/>
              <w:autoSpaceDE/>
              <w:autoSpaceDN/>
              <w:bidi w:val="0"/>
              <w:adjustRightInd/>
              <w:snapToGrid/>
              <w:spacing w:before="79" w:afterAutospacing="0" w:line="480" w:lineRule="auto"/>
              <w:ind w:left="102" w:leftChars="0" w:right="107" w:rightChars="0" w:firstLine="15" w:firstLineChars="0"/>
              <w:textAlignment w:val="auto"/>
              <w:rPr>
                <w:rFonts w:hint="eastAsia" w:ascii="宋体" w:hAnsi="宋体" w:eastAsia="宋体" w:cs="宋体"/>
                <w:sz w:val="21"/>
                <w:szCs w:val="21"/>
                <w:vertAlign w:val="baseline"/>
                <w:lang w:eastAsia="zh-CN"/>
              </w:rPr>
            </w:pPr>
            <w:r>
              <w:rPr>
                <w:rFonts w:hint="eastAsia" w:ascii="宋体" w:hAnsi="宋体" w:eastAsia="宋体" w:cs="宋体"/>
                <w:spacing w:val="10"/>
                <w:sz w:val="21"/>
                <w:szCs w:val="21"/>
              </w:rPr>
              <w:t>以棉纺织业为主的轻工业发</w:t>
            </w:r>
            <w:r>
              <w:rPr>
                <w:rFonts w:hint="eastAsia" w:ascii="宋体" w:hAnsi="宋体" w:eastAsia="宋体" w:cs="宋体"/>
                <w:spacing w:val="8"/>
                <w:sz w:val="21"/>
                <w:szCs w:val="21"/>
              </w:rPr>
              <w:t>展</w:t>
            </w:r>
            <w:r>
              <w:rPr>
                <w:rFonts w:hint="eastAsia" w:ascii="宋体" w:hAnsi="宋体" w:eastAsia="宋体" w:cs="宋体"/>
                <w:spacing w:val="5"/>
                <w:sz w:val="21"/>
                <w:szCs w:val="21"/>
              </w:rPr>
              <w:t>迅速</w:t>
            </w:r>
            <w:r>
              <w:rPr>
                <w:rFonts w:hint="eastAsia" w:ascii="宋体" w:hAnsi="宋体" w:cs="宋体"/>
                <w:spacing w:val="5"/>
                <w:sz w:val="21"/>
                <w:szCs w:val="21"/>
                <w:lang w:eastAsia="zh-CN"/>
              </w:rPr>
              <w:t>。</w:t>
            </w:r>
          </w:p>
        </w:tc>
        <w:tc>
          <w:tcPr>
            <w:tcW w:w="2745" w:type="dxa"/>
            <w:vAlign w:val="top"/>
          </w:tcPr>
          <w:p>
            <w:pPr>
              <w:keepNext w:val="0"/>
              <w:keepLines w:val="0"/>
              <w:pageBreakBefore w:val="0"/>
              <w:kinsoku/>
              <w:wordWrap/>
              <w:overflowPunct/>
              <w:topLinePunct w:val="0"/>
              <w:autoSpaceDE/>
              <w:autoSpaceDN/>
              <w:bidi w:val="0"/>
              <w:adjustRightInd/>
              <w:snapToGrid/>
              <w:spacing w:before="235" w:afterAutospacing="0" w:line="480" w:lineRule="auto"/>
              <w:textAlignment w:val="auto"/>
              <w:rPr>
                <w:rFonts w:hint="eastAsia" w:ascii="宋体" w:hAnsi="宋体" w:eastAsia="宋体" w:cs="宋体"/>
                <w:sz w:val="21"/>
                <w:szCs w:val="21"/>
                <w:vertAlign w:val="baseline"/>
              </w:rPr>
            </w:pPr>
            <w:r>
              <w:rPr>
                <w:rFonts w:hint="eastAsia" w:ascii="宋体" w:hAnsi="宋体" w:eastAsia="宋体" w:cs="宋体"/>
                <w:spacing w:val="13"/>
                <w:sz w:val="21"/>
                <w:szCs w:val="21"/>
              </w:rPr>
              <w:t>重</w:t>
            </w:r>
            <w:r>
              <w:rPr>
                <w:rFonts w:hint="eastAsia" w:ascii="宋体" w:hAnsi="宋体" w:eastAsia="宋体" w:cs="宋体"/>
                <w:spacing w:val="8"/>
                <w:sz w:val="21"/>
                <w:szCs w:val="21"/>
              </w:rPr>
              <w:t>工业得到快速发展</w:t>
            </w:r>
          </w:p>
        </w:tc>
        <w:tc>
          <w:tcPr>
            <w:tcW w:w="2608" w:type="dxa"/>
            <w:vAlign w:val="top"/>
          </w:tcPr>
          <w:p>
            <w:pPr>
              <w:keepNext w:val="0"/>
              <w:keepLines w:val="0"/>
              <w:pageBreakBefore w:val="0"/>
              <w:kinsoku/>
              <w:wordWrap/>
              <w:overflowPunct/>
              <w:topLinePunct w:val="0"/>
              <w:autoSpaceDE/>
              <w:autoSpaceDN/>
              <w:bidi w:val="0"/>
              <w:adjustRightInd/>
              <w:snapToGrid/>
              <w:spacing w:before="78" w:afterAutospacing="0" w:line="480" w:lineRule="auto"/>
              <w:ind w:left="114" w:leftChars="0" w:right="100" w:rightChars="0" w:hanging="5" w:firstLineChars="0"/>
              <w:textAlignment w:val="auto"/>
              <w:rPr>
                <w:rFonts w:hint="eastAsia" w:ascii="宋体" w:hAnsi="宋体" w:eastAsia="宋体" w:cs="宋体"/>
                <w:sz w:val="21"/>
                <w:szCs w:val="21"/>
                <w:vertAlign w:val="baseline"/>
              </w:rPr>
            </w:pPr>
            <w:r>
              <w:rPr>
                <w:rFonts w:hint="eastAsia" w:ascii="宋体" w:hAnsi="宋体" w:eastAsia="宋体" w:cs="宋体"/>
                <w:spacing w:val="15"/>
                <w:sz w:val="21"/>
                <w:szCs w:val="21"/>
              </w:rPr>
              <w:t>第三产业发展迅速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2" w:hRule="atLeast"/>
        </w:trPr>
        <w:tc>
          <w:tcPr>
            <w:tcW w:w="1109" w:type="dxa"/>
            <w:vAlign w:val="center"/>
          </w:tcPr>
          <w:p>
            <w:pPr>
              <w:keepNext w:val="0"/>
              <w:keepLines w:val="0"/>
              <w:pageBreakBefore w:val="0"/>
              <w:kinsoku/>
              <w:wordWrap/>
              <w:overflowPunct/>
              <w:topLinePunct w:val="0"/>
              <w:autoSpaceDE/>
              <w:autoSpaceDN/>
              <w:bidi w:val="0"/>
              <w:adjustRightInd/>
              <w:snapToGrid/>
              <w:spacing w:afterAutospacing="0" w:line="480" w:lineRule="auto"/>
              <w:jc w:val="center"/>
              <w:textAlignment w:val="auto"/>
              <w:rPr>
                <w:rFonts w:hint="eastAsia" w:ascii="宋体" w:hAnsi="宋体" w:eastAsia="宋体" w:cs="宋体"/>
                <w:sz w:val="21"/>
                <w:szCs w:val="21"/>
              </w:rPr>
            </w:pPr>
            <w:r>
              <w:rPr>
                <w:rFonts w:hint="eastAsia" w:ascii="宋体" w:hAnsi="宋体" w:eastAsia="宋体" w:cs="宋体"/>
                <w:sz w:val="21"/>
                <w:szCs w:val="21"/>
              </w:rPr>
              <w:t>城乡结构</w:t>
            </w:r>
          </w:p>
          <w:p>
            <w:pPr>
              <w:keepNext w:val="0"/>
              <w:keepLines w:val="0"/>
              <w:pageBreakBefore w:val="0"/>
              <w:kinsoku/>
              <w:wordWrap/>
              <w:overflowPunct/>
              <w:topLinePunct w:val="0"/>
              <w:autoSpaceDE/>
              <w:autoSpaceDN/>
              <w:bidi w:val="0"/>
              <w:adjustRightInd/>
              <w:snapToGrid/>
              <w:spacing w:afterAutospacing="0" w:line="480" w:lineRule="auto"/>
              <w:jc w:val="center"/>
              <w:textAlignment w:val="auto"/>
              <w:rPr>
                <w:rFonts w:hint="eastAsia" w:ascii="宋体" w:hAnsi="宋体" w:eastAsia="宋体" w:cs="宋体"/>
                <w:sz w:val="21"/>
                <w:szCs w:val="21"/>
                <w:vertAlign w:val="baseline"/>
              </w:rPr>
            </w:pPr>
            <w:r>
              <w:rPr>
                <w:rFonts w:hint="eastAsia" w:ascii="宋体" w:hAnsi="宋体" w:eastAsia="宋体" w:cs="宋体"/>
                <w:sz w:val="21"/>
                <w:szCs w:val="21"/>
              </w:rPr>
              <w:t>（城市化）</w:t>
            </w:r>
          </w:p>
        </w:tc>
        <w:tc>
          <w:tcPr>
            <w:tcW w:w="7689" w:type="dxa"/>
            <w:gridSpan w:val="3"/>
            <w:vAlign w:val="center"/>
          </w:tcPr>
          <w:p>
            <w:pPr>
              <w:keepNext w:val="0"/>
              <w:keepLines w:val="0"/>
              <w:pageBreakBefore w:val="0"/>
              <w:kinsoku/>
              <w:wordWrap/>
              <w:overflowPunct/>
              <w:topLinePunct w:val="0"/>
              <w:autoSpaceDE/>
              <w:autoSpaceDN/>
              <w:bidi w:val="0"/>
              <w:adjustRightInd/>
              <w:snapToGrid/>
              <w:spacing w:afterAutospacing="0" w:line="480" w:lineRule="auto"/>
              <w:jc w:val="left"/>
              <w:textAlignment w:val="auto"/>
              <w:rPr>
                <w:rFonts w:hint="eastAsia" w:ascii="宋体" w:hAnsi="宋体" w:eastAsia="宋体" w:cs="宋体"/>
                <w:sz w:val="21"/>
                <w:szCs w:val="21"/>
                <w:vertAlign w:val="baseline"/>
              </w:rPr>
            </w:pPr>
            <w:r>
              <w:rPr>
                <w:rFonts w:hint="eastAsia" w:ascii="宋体" w:hAnsi="宋体" w:eastAsia="宋体" w:cs="宋体"/>
                <w:sz w:val="21"/>
                <w:szCs w:val="21"/>
              </w:rPr>
              <w:t>农村人口向城镇流入，城市人口、数量和规模越来越大；农村人口占比不断减少；</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3" w:hRule="atLeast"/>
        </w:trPr>
        <w:tc>
          <w:tcPr>
            <w:tcW w:w="1109" w:type="dxa"/>
            <w:vAlign w:val="center"/>
          </w:tcPr>
          <w:p>
            <w:pPr>
              <w:keepNext w:val="0"/>
              <w:keepLines w:val="0"/>
              <w:pageBreakBefore w:val="0"/>
              <w:kinsoku/>
              <w:wordWrap/>
              <w:overflowPunct/>
              <w:topLinePunct w:val="0"/>
              <w:autoSpaceDE/>
              <w:autoSpaceDN/>
              <w:bidi w:val="0"/>
              <w:adjustRightInd/>
              <w:snapToGrid/>
              <w:spacing w:afterAutospacing="0" w:line="480" w:lineRule="auto"/>
              <w:jc w:val="center"/>
              <w:textAlignment w:val="auto"/>
              <w:rPr>
                <w:rFonts w:hint="eastAsia" w:ascii="宋体" w:hAnsi="宋体" w:eastAsia="宋体" w:cs="宋体"/>
                <w:sz w:val="21"/>
                <w:szCs w:val="21"/>
                <w:vertAlign w:val="baseline"/>
              </w:rPr>
            </w:pPr>
            <w:r>
              <w:rPr>
                <w:rFonts w:hint="eastAsia" w:ascii="宋体" w:hAnsi="宋体" w:eastAsia="宋体" w:cs="宋体"/>
                <w:sz w:val="21"/>
                <w:szCs w:val="21"/>
              </w:rPr>
              <w:t>人口增长</w:t>
            </w:r>
          </w:p>
        </w:tc>
        <w:tc>
          <w:tcPr>
            <w:tcW w:w="7689" w:type="dxa"/>
            <w:gridSpan w:val="3"/>
            <w:vAlign w:val="center"/>
          </w:tcPr>
          <w:p>
            <w:pPr>
              <w:keepNext w:val="0"/>
              <w:keepLines w:val="0"/>
              <w:pageBreakBefore w:val="0"/>
              <w:kinsoku/>
              <w:wordWrap/>
              <w:overflowPunct/>
              <w:topLinePunct w:val="0"/>
              <w:autoSpaceDE/>
              <w:autoSpaceDN/>
              <w:bidi w:val="0"/>
              <w:adjustRightInd/>
              <w:snapToGrid/>
              <w:spacing w:afterAutospacing="0" w:line="480" w:lineRule="auto"/>
              <w:jc w:val="left"/>
              <w:textAlignment w:val="auto"/>
              <w:rPr>
                <w:rFonts w:hint="eastAsia" w:ascii="宋体" w:hAnsi="宋体" w:eastAsia="宋体" w:cs="宋体"/>
                <w:sz w:val="21"/>
                <w:szCs w:val="21"/>
                <w:vertAlign w:val="baseline"/>
              </w:rPr>
            </w:pPr>
            <w:r>
              <w:rPr>
                <w:rFonts w:hint="eastAsia" w:ascii="宋体" w:hAnsi="宋体" w:eastAsia="宋体" w:cs="宋体"/>
                <w:sz w:val="21"/>
                <w:szCs w:val="21"/>
              </w:rPr>
              <w:t>两次工业革命极大地提高了生产力，推动了人口的迅速增长</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5" w:hRule="atLeast"/>
        </w:trPr>
        <w:tc>
          <w:tcPr>
            <w:tcW w:w="1109" w:type="dxa"/>
          </w:tcPr>
          <w:p>
            <w:pPr>
              <w:keepNext w:val="0"/>
              <w:keepLines w:val="0"/>
              <w:pageBreakBefore w:val="0"/>
              <w:kinsoku/>
              <w:wordWrap/>
              <w:overflowPunct/>
              <w:topLinePunct w:val="0"/>
              <w:autoSpaceDE/>
              <w:autoSpaceDN/>
              <w:bidi w:val="0"/>
              <w:adjustRightInd/>
              <w:snapToGrid/>
              <w:spacing w:afterAutospacing="0" w:line="480" w:lineRule="auto"/>
              <w:jc w:val="both"/>
              <w:textAlignment w:val="auto"/>
              <w:rPr>
                <w:rFonts w:hint="eastAsia" w:ascii="宋体" w:hAnsi="宋体" w:eastAsia="宋体" w:cs="宋体"/>
                <w:sz w:val="21"/>
                <w:szCs w:val="21"/>
                <w:vertAlign w:val="baseline"/>
              </w:rPr>
            </w:pPr>
            <w:r>
              <w:rPr>
                <w:rFonts w:hint="eastAsia" w:ascii="宋体" w:hAnsi="宋体" w:eastAsia="宋体" w:cs="宋体"/>
                <w:sz w:val="21"/>
                <w:szCs w:val="21"/>
              </w:rPr>
              <w:t>妇女地位</w:t>
            </w:r>
          </w:p>
        </w:tc>
        <w:tc>
          <w:tcPr>
            <w:tcW w:w="7689" w:type="dxa"/>
            <w:gridSpan w:val="3"/>
          </w:tcPr>
          <w:p>
            <w:pPr>
              <w:keepNext w:val="0"/>
              <w:keepLines w:val="0"/>
              <w:pageBreakBefore w:val="0"/>
              <w:kinsoku/>
              <w:wordWrap/>
              <w:overflowPunct/>
              <w:topLinePunct w:val="0"/>
              <w:autoSpaceDE/>
              <w:autoSpaceDN/>
              <w:bidi w:val="0"/>
              <w:adjustRightInd/>
              <w:snapToGrid/>
              <w:spacing w:afterAutospacing="0" w:line="480" w:lineRule="auto"/>
              <w:textAlignment w:val="auto"/>
              <w:rPr>
                <w:rFonts w:hint="eastAsia" w:ascii="宋体" w:hAnsi="宋体" w:eastAsia="宋体" w:cs="宋体"/>
                <w:sz w:val="21"/>
                <w:szCs w:val="21"/>
                <w:vertAlign w:val="baseline"/>
              </w:rPr>
            </w:pPr>
            <w:r>
              <w:rPr>
                <w:rFonts w:hint="eastAsia" w:ascii="宋体" w:hAnsi="宋体" w:eastAsia="宋体" w:cs="宋体"/>
                <w:sz w:val="21"/>
                <w:szCs w:val="21"/>
              </w:rPr>
              <w:t>妇女逐渐解放，获得越来越多的权利，地位逐渐提高</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2" w:hRule="atLeast"/>
        </w:trPr>
        <w:tc>
          <w:tcPr>
            <w:tcW w:w="1109" w:type="dxa"/>
            <w:vAlign w:val="center"/>
          </w:tcPr>
          <w:p>
            <w:pPr>
              <w:keepNext w:val="0"/>
              <w:keepLines w:val="0"/>
              <w:pageBreakBefore w:val="0"/>
              <w:kinsoku/>
              <w:wordWrap/>
              <w:overflowPunct/>
              <w:topLinePunct w:val="0"/>
              <w:autoSpaceDE/>
              <w:autoSpaceDN/>
              <w:bidi w:val="0"/>
              <w:adjustRightInd/>
              <w:snapToGrid/>
              <w:spacing w:afterAutospacing="0" w:line="480" w:lineRule="auto"/>
              <w:jc w:val="center"/>
              <w:textAlignment w:val="auto"/>
              <w:rPr>
                <w:rFonts w:hint="eastAsia" w:ascii="宋体" w:hAnsi="宋体" w:eastAsia="宋体" w:cs="宋体"/>
                <w:sz w:val="21"/>
                <w:szCs w:val="21"/>
                <w:vertAlign w:val="baseline"/>
              </w:rPr>
            </w:pPr>
            <w:r>
              <w:rPr>
                <w:rFonts w:hint="eastAsia" w:ascii="宋体" w:hAnsi="宋体" w:eastAsia="宋体" w:cs="宋体"/>
                <w:sz w:val="21"/>
                <w:szCs w:val="21"/>
              </w:rPr>
              <w:t>教育</w:t>
            </w:r>
          </w:p>
        </w:tc>
        <w:tc>
          <w:tcPr>
            <w:tcW w:w="7689" w:type="dxa"/>
            <w:gridSpan w:val="3"/>
            <w:vAlign w:val="center"/>
          </w:tcPr>
          <w:p>
            <w:pPr>
              <w:keepNext w:val="0"/>
              <w:keepLines w:val="0"/>
              <w:pageBreakBefore w:val="0"/>
              <w:kinsoku/>
              <w:wordWrap/>
              <w:overflowPunct/>
              <w:topLinePunct w:val="0"/>
              <w:autoSpaceDE/>
              <w:autoSpaceDN/>
              <w:bidi w:val="0"/>
              <w:adjustRightInd/>
              <w:snapToGrid/>
              <w:spacing w:afterAutospacing="0" w:line="480" w:lineRule="auto"/>
              <w:jc w:val="left"/>
              <w:textAlignment w:val="auto"/>
              <w:rPr>
                <w:rFonts w:hint="eastAsia" w:ascii="宋体" w:hAnsi="宋体" w:eastAsia="宋体" w:cs="宋体"/>
                <w:sz w:val="21"/>
                <w:szCs w:val="21"/>
                <w:vertAlign w:val="baseline"/>
              </w:rPr>
            </w:pPr>
            <w:r>
              <w:rPr>
                <w:rFonts w:hint="eastAsia" w:ascii="宋体" w:hAnsi="宋体" w:eastAsia="宋体" w:cs="宋体"/>
                <w:sz w:val="21"/>
                <w:szCs w:val="21"/>
              </w:rPr>
              <w:t>推动教育体系的完善及教育的普及，提高了欧美各国的大众文化水平，促进了社会的发展</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61" w:hRule="atLeast"/>
        </w:trPr>
        <w:tc>
          <w:tcPr>
            <w:tcW w:w="1109" w:type="dxa"/>
            <w:vAlign w:val="top"/>
          </w:tcPr>
          <w:p>
            <w:pPr>
              <w:keepNext w:val="0"/>
              <w:keepLines w:val="0"/>
              <w:pageBreakBefore w:val="0"/>
              <w:kinsoku/>
              <w:wordWrap/>
              <w:overflowPunct/>
              <w:topLinePunct w:val="0"/>
              <w:autoSpaceDE/>
              <w:autoSpaceDN/>
              <w:bidi w:val="0"/>
              <w:adjustRightInd/>
              <w:snapToGrid/>
              <w:spacing w:afterAutospacing="0" w:line="480" w:lineRule="auto"/>
              <w:textAlignment w:val="auto"/>
              <w:rPr>
                <w:rFonts w:hint="eastAsia" w:ascii="宋体" w:hAnsi="宋体" w:eastAsia="宋体" w:cs="宋体"/>
                <w:sz w:val="21"/>
                <w:szCs w:val="21"/>
              </w:rPr>
            </w:pPr>
          </w:p>
          <w:p>
            <w:pPr>
              <w:keepNext w:val="0"/>
              <w:keepLines w:val="0"/>
              <w:pageBreakBefore w:val="0"/>
              <w:kinsoku/>
              <w:wordWrap/>
              <w:overflowPunct/>
              <w:topLinePunct w:val="0"/>
              <w:autoSpaceDE/>
              <w:autoSpaceDN/>
              <w:bidi w:val="0"/>
              <w:adjustRightInd/>
              <w:snapToGrid/>
              <w:spacing w:before="62" w:afterAutospacing="0" w:line="480" w:lineRule="auto"/>
              <w:ind w:left="242"/>
              <w:textAlignment w:val="auto"/>
              <w:rPr>
                <w:rFonts w:hint="eastAsia" w:ascii="宋体" w:hAnsi="宋体" w:eastAsia="宋体" w:cs="宋体"/>
                <w:sz w:val="21"/>
                <w:szCs w:val="21"/>
              </w:rPr>
            </w:pPr>
            <w:r>
              <w:rPr>
                <w:rFonts w:hint="eastAsia" w:ascii="宋体" w:hAnsi="宋体" w:eastAsia="宋体" w:cs="宋体"/>
                <w:spacing w:val="-5"/>
                <w:position w:val="7"/>
                <w:sz w:val="21"/>
                <w:szCs w:val="21"/>
              </w:rPr>
              <w:t>民</w:t>
            </w:r>
            <w:r>
              <w:rPr>
                <w:rFonts w:hint="eastAsia" w:ascii="宋体" w:hAnsi="宋体" w:eastAsia="宋体" w:cs="宋体"/>
                <w:spacing w:val="-4"/>
                <w:position w:val="7"/>
                <w:sz w:val="21"/>
                <w:szCs w:val="21"/>
              </w:rPr>
              <w:t>主</w:t>
            </w:r>
          </w:p>
          <w:p>
            <w:pPr>
              <w:keepNext w:val="0"/>
              <w:keepLines w:val="0"/>
              <w:pageBreakBefore w:val="0"/>
              <w:kinsoku/>
              <w:wordWrap/>
              <w:overflowPunct/>
              <w:topLinePunct w:val="0"/>
              <w:autoSpaceDE/>
              <w:autoSpaceDN/>
              <w:bidi w:val="0"/>
              <w:adjustRightInd/>
              <w:snapToGrid/>
              <w:spacing w:afterAutospacing="0" w:line="480" w:lineRule="auto"/>
              <w:ind w:left="225" w:leftChars="0"/>
              <w:textAlignment w:val="auto"/>
              <w:rPr>
                <w:rFonts w:hint="eastAsia" w:ascii="宋体" w:hAnsi="宋体" w:eastAsia="宋体" w:cs="宋体"/>
                <w:sz w:val="21"/>
                <w:szCs w:val="21"/>
                <w:vertAlign w:val="baseline"/>
              </w:rPr>
            </w:pPr>
            <w:r>
              <w:rPr>
                <w:rFonts w:hint="eastAsia" w:ascii="宋体" w:hAnsi="宋体" w:eastAsia="宋体" w:cs="宋体"/>
                <w:spacing w:val="4"/>
                <w:position w:val="1"/>
                <w:sz w:val="21"/>
                <w:szCs w:val="21"/>
              </w:rPr>
              <w:t>进</w:t>
            </w:r>
            <w:r>
              <w:rPr>
                <w:rFonts w:hint="eastAsia" w:ascii="宋体" w:hAnsi="宋体" w:eastAsia="宋体" w:cs="宋体"/>
                <w:spacing w:val="3"/>
                <w:position w:val="1"/>
                <w:sz w:val="21"/>
                <w:szCs w:val="21"/>
              </w:rPr>
              <w:t>程</w:t>
            </w:r>
          </w:p>
        </w:tc>
        <w:tc>
          <w:tcPr>
            <w:tcW w:w="2336" w:type="dxa"/>
            <w:vAlign w:val="top"/>
          </w:tcPr>
          <w:p>
            <w:pPr>
              <w:keepNext w:val="0"/>
              <w:keepLines w:val="0"/>
              <w:pageBreakBefore w:val="0"/>
              <w:kinsoku/>
              <w:wordWrap/>
              <w:overflowPunct/>
              <w:topLinePunct w:val="0"/>
              <w:autoSpaceDE/>
              <w:autoSpaceDN/>
              <w:bidi w:val="0"/>
              <w:adjustRightInd/>
              <w:snapToGrid/>
              <w:spacing w:afterAutospacing="0" w:line="480" w:lineRule="auto"/>
              <w:textAlignment w:val="auto"/>
              <w:rPr>
                <w:rFonts w:hint="eastAsia"/>
              </w:rPr>
            </w:pPr>
            <w:r>
              <w:rPr>
                <w:rFonts w:hint="eastAsia"/>
              </w:rPr>
              <w:t>(1) 工人运动兴起 , 英国工人 阶级获得了政治权利</w:t>
            </w:r>
          </w:p>
          <w:p>
            <w:pPr>
              <w:keepNext w:val="0"/>
              <w:keepLines w:val="0"/>
              <w:pageBreakBefore w:val="0"/>
              <w:kinsoku/>
              <w:wordWrap/>
              <w:overflowPunct/>
              <w:topLinePunct w:val="0"/>
              <w:autoSpaceDE/>
              <w:autoSpaceDN/>
              <w:bidi w:val="0"/>
              <w:adjustRightInd/>
              <w:snapToGrid/>
              <w:spacing w:afterAutospacing="0" w:line="480" w:lineRule="auto"/>
              <w:textAlignment w:val="auto"/>
              <w:rPr>
                <w:rFonts w:hint="eastAsia" w:ascii="宋体" w:hAnsi="宋体" w:eastAsia="宋体" w:cs="宋体"/>
                <w:sz w:val="21"/>
                <w:szCs w:val="21"/>
                <w:vertAlign w:val="baseline"/>
              </w:rPr>
            </w:pPr>
            <w:r>
              <w:rPr>
                <w:rFonts w:hint="eastAsia"/>
              </w:rPr>
              <w:t>(2) 妇女走入工厂, 为其地位的提高奠定了基础</w:t>
            </w:r>
          </w:p>
        </w:tc>
        <w:tc>
          <w:tcPr>
            <w:tcW w:w="2745" w:type="dxa"/>
            <w:vAlign w:val="top"/>
          </w:tcPr>
          <w:p>
            <w:pPr>
              <w:keepNext w:val="0"/>
              <w:keepLines w:val="0"/>
              <w:pageBreakBefore w:val="0"/>
              <w:kinsoku/>
              <w:wordWrap/>
              <w:overflowPunct/>
              <w:topLinePunct w:val="0"/>
              <w:autoSpaceDE/>
              <w:autoSpaceDN/>
              <w:bidi w:val="0"/>
              <w:adjustRightInd/>
              <w:snapToGrid/>
              <w:spacing w:afterAutospacing="0" w:line="480" w:lineRule="auto"/>
              <w:textAlignment w:val="auto"/>
              <w:rPr>
                <w:rFonts w:hint="eastAsia"/>
              </w:rPr>
            </w:pPr>
            <w:r>
              <w:rPr>
                <w:rFonts w:hint="eastAsia"/>
              </w:rPr>
              <w:t>(1) 妇女成为工业劳动者 , 为妇女社会地位的提高创造了条件</w:t>
            </w:r>
          </w:p>
          <w:p>
            <w:pPr>
              <w:keepNext w:val="0"/>
              <w:keepLines w:val="0"/>
              <w:pageBreakBefore w:val="0"/>
              <w:kinsoku/>
              <w:wordWrap/>
              <w:overflowPunct/>
              <w:topLinePunct w:val="0"/>
              <w:autoSpaceDE/>
              <w:autoSpaceDN/>
              <w:bidi w:val="0"/>
              <w:adjustRightInd/>
              <w:snapToGrid/>
              <w:spacing w:afterAutospacing="0" w:line="480" w:lineRule="auto"/>
              <w:textAlignment w:val="auto"/>
              <w:rPr>
                <w:rFonts w:hint="eastAsia" w:ascii="宋体" w:hAnsi="宋体" w:eastAsia="宋体" w:cs="宋体"/>
                <w:sz w:val="21"/>
                <w:szCs w:val="21"/>
                <w:vertAlign w:val="baseline"/>
              </w:rPr>
            </w:pPr>
            <w:r>
              <w:rPr>
                <w:rFonts w:hint="eastAsia"/>
              </w:rPr>
              <w:t>(2) 西方资本主义国家的妇女开始获得选举权</w:t>
            </w:r>
          </w:p>
        </w:tc>
        <w:tc>
          <w:tcPr>
            <w:tcW w:w="2608" w:type="dxa"/>
            <w:vAlign w:val="top"/>
          </w:tcPr>
          <w:p>
            <w:pPr>
              <w:keepNext w:val="0"/>
              <w:keepLines w:val="0"/>
              <w:pageBreakBefore w:val="0"/>
              <w:kinsoku/>
              <w:wordWrap/>
              <w:overflowPunct/>
              <w:topLinePunct w:val="0"/>
              <w:autoSpaceDE/>
              <w:autoSpaceDN/>
              <w:bidi w:val="0"/>
              <w:adjustRightInd/>
              <w:snapToGrid/>
              <w:spacing w:afterAutospacing="0" w:line="480" w:lineRule="auto"/>
              <w:textAlignment w:val="auto"/>
              <w:rPr>
                <w:rFonts w:hint="eastAsia"/>
              </w:rPr>
            </w:pPr>
            <w:r>
              <w:rPr>
                <w:rFonts w:hint="eastAsia"/>
              </w:rPr>
              <w:t>(1) 主要资本主义国家建立社会福利制度</w:t>
            </w:r>
          </w:p>
          <w:p>
            <w:pPr>
              <w:keepNext w:val="0"/>
              <w:keepLines w:val="0"/>
              <w:pageBreakBefore w:val="0"/>
              <w:kinsoku/>
              <w:wordWrap/>
              <w:overflowPunct/>
              <w:topLinePunct w:val="0"/>
              <w:autoSpaceDE/>
              <w:autoSpaceDN/>
              <w:bidi w:val="0"/>
              <w:adjustRightInd/>
              <w:snapToGrid/>
              <w:spacing w:afterAutospacing="0" w:line="480" w:lineRule="auto"/>
              <w:textAlignment w:val="auto"/>
            </w:pPr>
            <w:r>
              <w:rPr>
                <w:rFonts w:hint="eastAsia"/>
              </w:rPr>
              <w:t>(2) 妇女地位明显提高 ,全世界绝大多数的国家和地区的妇女有了选举权</w:t>
            </w:r>
          </w:p>
          <w:p>
            <w:pPr>
              <w:keepNext w:val="0"/>
              <w:keepLines w:val="0"/>
              <w:pageBreakBefore w:val="0"/>
              <w:kinsoku/>
              <w:wordWrap/>
              <w:overflowPunct/>
              <w:topLinePunct w:val="0"/>
              <w:autoSpaceDE/>
              <w:autoSpaceDN/>
              <w:bidi w:val="0"/>
              <w:adjustRightInd/>
              <w:snapToGrid/>
              <w:spacing w:before="63" w:afterAutospacing="0" w:line="480" w:lineRule="auto"/>
              <w:ind w:left="443" w:leftChars="0" w:right="100" w:rightChars="0" w:hanging="313" w:firstLineChars="0"/>
              <w:textAlignment w:val="auto"/>
              <w:rPr>
                <w:rFonts w:hint="eastAsia" w:ascii="宋体" w:hAnsi="宋体" w:eastAsia="宋体" w:cs="宋体"/>
                <w:sz w:val="21"/>
                <w:szCs w:val="21"/>
                <w:vertAlign w:val="baseline"/>
              </w:rPr>
            </w:pPr>
          </w:p>
        </w:tc>
      </w:tr>
    </w:tbl>
    <w:p>
      <w:pPr>
        <w:pStyle w:val="9"/>
        <w:keepNext w:val="0"/>
        <w:keepLines w:val="0"/>
        <w:pageBreakBefore w:val="0"/>
        <w:numPr>
          <w:ilvl w:val="0"/>
          <w:numId w:val="0"/>
        </w:numPr>
        <w:kinsoku/>
        <w:wordWrap/>
        <w:overflowPunct/>
        <w:topLinePunct w:val="0"/>
        <w:autoSpaceDE/>
        <w:autoSpaceDN/>
        <w:bidi w:val="0"/>
        <w:adjustRightInd/>
        <w:snapToGrid/>
        <w:spacing w:afterAutospacing="0" w:line="480" w:lineRule="auto"/>
        <w:ind w:leftChars="0"/>
        <w:textAlignment w:val="auto"/>
      </w:pPr>
      <w:r>
        <w:rPr>
          <w:rFonts w:hint="eastAsia"/>
          <w:lang w:val="en-US" w:eastAsia="zh-CN"/>
        </w:rPr>
        <w:t>1、</w:t>
      </w:r>
      <w:r>
        <w:rPr>
          <w:rFonts w:hint="eastAsia"/>
        </w:rPr>
        <w:t>科技革命的共同影响：</w:t>
      </w:r>
    </w:p>
    <w:p>
      <w:pPr>
        <w:keepNext w:val="0"/>
        <w:keepLines w:val="0"/>
        <w:pageBreakBefore w:val="0"/>
        <w:kinsoku/>
        <w:wordWrap/>
        <w:overflowPunct/>
        <w:topLinePunct w:val="0"/>
        <w:autoSpaceDE/>
        <w:autoSpaceDN/>
        <w:bidi w:val="0"/>
        <w:adjustRightInd/>
        <w:snapToGrid/>
        <w:spacing w:afterAutospacing="0" w:line="480" w:lineRule="auto"/>
        <w:ind w:left="105"/>
        <w:textAlignment w:val="auto"/>
      </w:pPr>
      <w:r>
        <w:rPr>
          <w:rFonts w:hint="eastAsia"/>
        </w:rPr>
        <w:t>（1）,创造了巨大的生产力，促进经济的发展。</w:t>
      </w:r>
    </w:p>
    <w:p>
      <w:pPr>
        <w:keepNext w:val="0"/>
        <w:keepLines w:val="0"/>
        <w:pageBreakBefore w:val="0"/>
        <w:kinsoku/>
        <w:wordWrap/>
        <w:overflowPunct/>
        <w:topLinePunct w:val="0"/>
        <w:autoSpaceDE/>
        <w:autoSpaceDN/>
        <w:bidi w:val="0"/>
        <w:adjustRightInd/>
        <w:snapToGrid/>
        <w:spacing w:afterAutospacing="0" w:line="480" w:lineRule="auto"/>
        <w:ind w:left="105"/>
        <w:textAlignment w:val="auto"/>
        <w:rPr>
          <w:bCs/>
        </w:rPr>
      </w:pPr>
      <w:r>
        <w:rPr>
          <w:rFonts w:hint="eastAsia"/>
        </w:rPr>
        <w:t>（2）提高了人民的生活质量，改变了人民的生活方式和思维方式。</w:t>
      </w:r>
    </w:p>
    <w:p>
      <w:pPr>
        <w:keepNext w:val="0"/>
        <w:keepLines w:val="0"/>
        <w:pageBreakBefore w:val="0"/>
        <w:kinsoku/>
        <w:wordWrap/>
        <w:overflowPunct/>
        <w:topLinePunct w:val="0"/>
        <w:autoSpaceDE/>
        <w:autoSpaceDN/>
        <w:bidi w:val="0"/>
        <w:adjustRightInd/>
        <w:snapToGrid/>
        <w:spacing w:afterAutospacing="0" w:line="480" w:lineRule="auto"/>
        <w:ind w:left="105"/>
        <w:textAlignment w:val="auto"/>
        <w:rPr>
          <w:bCs/>
        </w:rPr>
      </w:pPr>
      <w:r>
        <w:rPr>
          <w:rFonts w:hint="eastAsia"/>
        </w:rPr>
        <w:t>（3）推动了社会的进步。.</w:t>
      </w:r>
    </w:p>
    <w:p>
      <w:pPr>
        <w:keepNext w:val="0"/>
        <w:keepLines w:val="0"/>
        <w:pageBreakBefore w:val="0"/>
        <w:kinsoku/>
        <w:wordWrap/>
        <w:overflowPunct/>
        <w:topLinePunct w:val="0"/>
        <w:autoSpaceDE/>
        <w:autoSpaceDN/>
        <w:bidi w:val="0"/>
        <w:adjustRightInd/>
        <w:snapToGrid/>
        <w:spacing w:afterAutospacing="0" w:line="480" w:lineRule="auto"/>
        <w:textAlignment w:val="auto"/>
      </w:pPr>
      <w:r>
        <w:rPr>
          <w:rFonts w:hint="eastAsia"/>
          <w:lang w:val="en-US" w:eastAsia="zh-CN"/>
        </w:rPr>
        <w:t>2</w:t>
      </w:r>
      <w:r>
        <w:rPr>
          <w:rFonts w:hint="eastAsia"/>
        </w:rPr>
        <w:t>、为什么说科技是一把双刃剑？怎样兴利除弊？</w:t>
      </w:r>
    </w:p>
    <w:p>
      <w:pPr>
        <w:keepNext w:val="0"/>
        <w:keepLines w:val="0"/>
        <w:pageBreakBefore w:val="0"/>
        <w:kinsoku/>
        <w:wordWrap/>
        <w:overflowPunct/>
        <w:topLinePunct w:val="0"/>
        <w:autoSpaceDE/>
        <w:autoSpaceDN/>
        <w:bidi w:val="0"/>
        <w:adjustRightInd/>
        <w:snapToGrid/>
        <w:spacing w:afterAutospacing="0" w:line="480" w:lineRule="auto"/>
        <w:textAlignment w:val="auto"/>
      </w:pPr>
      <w:r>
        <w:rPr>
          <w:rFonts w:hint="eastAsia"/>
        </w:rPr>
        <w:t>原因：（1）积极影响：科技是第一生产力，促进了经济的发展；提高了人们的生活质量，丰富了人们的物质生活；改变了人们的生活方式和思维方式；提高了人们的工作效率；方便了人们的出行，加强了人与人之间的联系等。</w:t>
      </w:r>
    </w:p>
    <w:p>
      <w:pPr>
        <w:keepNext w:val="0"/>
        <w:keepLines w:val="0"/>
        <w:pageBreakBefore w:val="0"/>
        <w:kinsoku/>
        <w:wordWrap/>
        <w:overflowPunct/>
        <w:topLinePunct w:val="0"/>
        <w:autoSpaceDE/>
        <w:autoSpaceDN/>
        <w:bidi w:val="0"/>
        <w:adjustRightInd/>
        <w:snapToGrid/>
        <w:spacing w:afterAutospacing="0" w:line="480" w:lineRule="auto"/>
        <w:textAlignment w:val="auto"/>
      </w:pPr>
      <w:r>
        <w:rPr>
          <w:rFonts w:hint="eastAsia"/>
        </w:rPr>
        <w:t>（2）消极影响：战争问题：如一战中的毒气弹、二战中的原子弹；环境问题：废气、环境污染等；高科技犯罪；网络黑客等；其他问题：社会道德问题等。</w:t>
      </w:r>
    </w:p>
    <w:p>
      <w:pPr>
        <w:keepNext w:val="0"/>
        <w:keepLines w:val="0"/>
        <w:pageBreakBefore w:val="0"/>
        <w:kinsoku/>
        <w:wordWrap/>
        <w:overflowPunct/>
        <w:topLinePunct w:val="0"/>
        <w:autoSpaceDE/>
        <w:autoSpaceDN/>
        <w:bidi w:val="0"/>
        <w:adjustRightInd/>
        <w:snapToGrid/>
        <w:spacing w:afterAutospacing="0" w:line="480" w:lineRule="auto"/>
        <w:textAlignment w:val="auto"/>
        <w:rPr>
          <w:rFonts w:hint="eastAsia"/>
        </w:rPr>
      </w:pPr>
      <w:r>
        <w:rPr>
          <w:rFonts w:hint="eastAsia"/>
          <w:lang w:val="en-US" w:eastAsia="zh-CN"/>
        </w:rPr>
        <w:t>3</w:t>
      </w:r>
      <w:r>
        <w:rPr>
          <w:rFonts w:hint="eastAsia"/>
        </w:rPr>
        <w:t>、.三次工业(科技)革命对中国的影响。</w:t>
      </w:r>
    </w:p>
    <w:p>
      <w:pPr>
        <w:keepNext w:val="0"/>
        <w:keepLines w:val="0"/>
        <w:pageBreakBefore w:val="0"/>
        <w:kinsoku/>
        <w:wordWrap/>
        <w:overflowPunct/>
        <w:topLinePunct w:val="0"/>
        <w:autoSpaceDE/>
        <w:autoSpaceDN/>
        <w:bidi w:val="0"/>
        <w:adjustRightInd/>
        <w:snapToGrid/>
        <w:spacing w:afterAutospacing="0" w:line="480" w:lineRule="auto"/>
        <w:textAlignment w:val="auto"/>
        <w:rPr>
          <w:rFonts w:hint="eastAsia"/>
        </w:rPr>
      </w:pPr>
      <w:r>
        <w:rPr>
          <w:rFonts w:hint="eastAsia"/>
        </w:rPr>
        <w:t>(1)第一次工业革命:①西方列强发动两次鸦片战争,使中国社会性质开始发生变化。②近代工业产生。③先进的中国人开始向西方学习。</w:t>
      </w:r>
    </w:p>
    <w:p>
      <w:pPr>
        <w:keepNext w:val="0"/>
        <w:keepLines w:val="0"/>
        <w:pageBreakBefore w:val="0"/>
        <w:kinsoku/>
        <w:wordWrap/>
        <w:overflowPunct/>
        <w:topLinePunct w:val="0"/>
        <w:autoSpaceDE/>
        <w:autoSpaceDN/>
        <w:bidi w:val="0"/>
        <w:adjustRightInd/>
        <w:snapToGrid/>
        <w:spacing w:afterAutospacing="0" w:line="480" w:lineRule="auto"/>
        <w:textAlignment w:val="auto"/>
        <w:rPr>
          <w:rFonts w:hint="eastAsia"/>
        </w:rPr>
      </w:pPr>
      <w:r>
        <w:rPr>
          <w:rFonts w:hint="eastAsia"/>
        </w:rPr>
        <w:t>(2)第二次工业革命:①帝国主义掀起瓜分中国的狂潮,中国完全沦为半殖民地半封建社会。②中国民族资本主义发展。③中国人民救亡图存运动高涨。</w:t>
      </w:r>
    </w:p>
    <w:p>
      <w:pPr>
        <w:keepNext w:val="0"/>
        <w:keepLines w:val="0"/>
        <w:pageBreakBefore w:val="0"/>
        <w:kinsoku/>
        <w:wordWrap/>
        <w:overflowPunct/>
        <w:topLinePunct w:val="0"/>
        <w:autoSpaceDE/>
        <w:autoSpaceDN/>
        <w:bidi w:val="0"/>
        <w:adjustRightInd/>
        <w:snapToGrid/>
        <w:spacing w:afterAutospacing="0" w:line="480" w:lineRule="auto"/>
        <w:textAlignment w:val="auto"/>
        <w:sectPr>
          <w:headerReference w:type="default" r:id="rId3"/>
          <w:footerReference w:type="default" r:id="rId4"/>
          <w:pgSz w:w="11906" w:h="16838"/>
          <w:pgMar w:top="1440" w:right="1800" w:bottom="1440" w:left="1800" w:header="851" w:footer="992" w:gutter="0"/>
          <w:cols w:space="425" w:num="1"/>
          <w:docGrid w:type="lines" w:linePitch="312" w:charSpace="0"/>
        </w:sectPr>
      </w:pPr>
      <w:r>
        <w:rPr>
          <w:rFonts w:hint="eastAsia"/>
        </w:rPr>
        <w:t>(3)第三次科技革命:促使中国经济高速发展,中华民族走向复兴。</w:t>
      </w:r>
    </w:p>
    <w:p>
      <w:pPr>
        <w:keepNext w:val="0"/>
        <w:keepLines w:val="0"/>
        <w:pageBreakBefore w:val="0"/>
        <w:kinsoku/>
        <w:wordWrap/>
        <w:overflowPunct/>
        <w:topLinePunct w:val="0"/>
        <w:autoSpaceDE/>
        <w:autoSpaceDN/>
        <w:bidi w:val="0"/>
        <w:adjustRightInd/>
        <w:snapToGrid/>
        <w:spacing w:afterAutospacing="0" w:line="480" w:lineRule="auto"/>
        <w:textAlignment w:val="auto"/>
        <w:rPr>
          <w:rFonts w:hint="eastAsia"/>
        </w:rPr>
      </w:pPr>
      <w:r>
        <w:rPr>
          <w:rFonts w:hint="eastAsia"/>
          <w:lang w:val="en-US" w:eastAsia="zh-CN"/>
        </w:rPr>
        <w:t>4、</w:t>
      </w:r>
      <w:r>
        <w:rPr>
          <w:rFonts w:hint="eastAsia"/>
        </w:rPr>
        <w:t>中国如何应对科技发展潮流</w:t>
      </w:r>
    </w:p>
    <w:p>
      <w:pPr>
        <w:keepNext w:val="0"/>
        <w:keepLines w:val="0"/>
        <w:pageBreakBefore w:val="0"/>
        <w:kinsoku/>
        <w:wordWrap/>
        <w:overflowPunct/>
        <w:topLinePunct w:val="0"/>
        <w:autoSpaceDE/>
        <w:autoSpaceDN/>
        <w:bidi w:val="0"/>
        <w:adjustRightInd/>
        <w:snapToGrid/>
        <w:spacing w:afterAutospacing="0" w:line="480" w:lineRule="auto"/>
        <w:textAlignment w:val="auto"/>
        <w:rPr>
          <w:rFonts w:hint="eastAsia"/>
        </w:rPr>
      </w:pPr>
      <w:r>
        <w:rPr>
          <w:rFonts w:hint="eastAsia"/>
        </w:rPr>
        <w:t>(1)以经济建设为中心,为科技发展奠定物质基础。</w:t>
      </w:r>
    </w:p>
    <w:p>
      <w:pPr>
        <w:keepNext w:val="0"/>
        <w:keepLines w:val="0"/>
        <w:pageBreakBefore w:val="0"/>
        <w:kinsoku/>
        <w:wordWrap/>
        <w:overflowPunct/>
        <w:topLinePunct w:val="0"/>
        <w:autoSpaceDE/>
        <w:autoSpaceDN/>
        <w:bidi w:val="0"/>
        <w:adjustRightInd/>
        <w:snapToGrid/>
        <w:spacing w:afterAutospacing="0" w:line="480" w:lineRule="auto"/>
        <w:textAlignment w:val="auto"/>
        <w:rPr>
          <w:rFonts w:hint="eastAsia"/>
        </w:rPr>
      </w:pPr>
      <w:r>
        <w:rPr>
          <w:rFonts w:hint="eastAsia"/>
        </w:rPr>
        <w:t>(2)实施“科教兴国”战略和人才强国战略。</w:t>
      </w:r>
    </w:p>
    <w:p>
      <w:pPr>
        <w:keepNext w:val="0"/>
        <w:keepLines w:val="0"/>
        <w:pageBreakBefore w:val="0"/>
        <w:kinsoku/>
        <w:wordWrap/>
        <w:overflowPunct/>
        <w:topLinePunct w:val="0"/>
        <w:autoSpaceDE/>
        <w:autoSpaceDN/>
        <w:bidi w:val="0"/>
        <w:adjustRightInd/>
        <w:snapToGrid/>
        <w:spacing w:afterAutospacing="0" w:line="480" w:lineRule="auto"/>
        <w:textAlignment w:val="auto"/>
        <w:rPr>
          <w:rFonts w:hint="eastAsia"/>
        </w:rPr>
      </w:pPr>
      <w:r>
        <w:rPr>
          <w:rFonts w:hint="eastAsia"/>
        </w:rPr>
        <w:t>(3)坚持改革开放,坚持科学发展观。</w:t>
      </w:r>
    </w:p>
    <w:p>
      <w:pPr>
        <w:keepNext w:val="0"/>
        <w:keepLines w:val="0"/>
        <w:pageBreakBefore w:val="0"/>
        <w:kinsoku/>
        <w:wordWrap/>
        <w:overflowPunct/>
        <w:topLinePunct w:val="0"/>
        <w:autoSpaceDE/>
        <w:autoSpaceDN/>
        <w:bidi w:val="0"/>
        <w:adjustRightInd/>
        <w:snapToGrid/>
        <w:spacing w:afterAutospacing="0" w:line="480" w:lineRule="auto"/>
        <w:textAlignment w:val="auto"/>
      </w:pPr>
      <w:r>
        <w:rPr>
          <w:rFonts w:hint="eastAsia"/>
        </w:rPr>
        <w:t>(4)科技是一把双刃剑,在发展科技的过程中,要趋利避害,保护环境。</w:t>
      </w:r>
    </w:p>
    <w:sectPr>
      <w:headerReference w:type="default" r:id="rId5"/>
      <w:footerReference w:type="default" r:id="rId6"/>
      <w:pgSz w:w="11906" w:h="16838"/>
      <w:pgMar w:top="1440" w:right="1800" w:bottom="1440" w:left="1800" w:header="708" w:footer="708" w:gutter="0"/>
      <w:cols w:space="708" w:num="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7A"/>
    <w:family w:val="roman"/>
    <w:pitch w:val="default"/>
    <w:sig w:usb0="E0002EFF" w:usb1="C000785B"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Helvetica">
    <w:altName w:val="Arial"/>
    <w:panose1 w:val="00000000000000000000"/>
    <w:charset w:val="00"/>
    <w:family w:val="auto"/>
    <w:pitch w:val="default"/>
    <w:sig w:usb0="00000000" w:usb1="00000000" w:usb2="00000000" w:usb3="00000000" w:csb0="00000000" w:csb1="00000000"/>
  </w:font>
  <w:font w:name="方正粗黑宋简体">
    <w:altName w:val="宋体"/>
    <w:panose1 w:val="02000000000000000000"/>
    <w:charset w:val="86"/>
    <w:family w:val="auto"/>
    <w:pitch w:val="default"/>
    <w:sig w:usb0="00000000" w:usb1="00000000" w:usb2="00000012"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B991705"/>
    <w:multiLevelType w:val="singleLevel"/>
    <w:tmpl w:val="8B991705"/>
    <w:lvl w:ilvl="0" w:tentative="0">
      <w:start w:val="2"/>
      <w:numFmt w:val="decimal"/>
      <w:lvlText w:val="%1."/>
      <w:lvlJc w:val="left"/>
      <w:pPr>
        <w:tabs>
          <w:tab w:val="left" w:pos="312"/>
        </w:tabs>
      </w:pPr>
    </w:lvl>
  </w:abstractNum>
  <w:abstractNum w:abstractNumId="1">
    <w:nsid w:val="D45360BB"/>
    <w:multiLevelType w:val="singleLevel"/>
    <w:tmpl w:val="D45360BB"/>
    <w:lvl w:ilvl="0" w:tentative="0">
      <w:start w:val="2"/>
      <w:numFmt w:val="decimal"/>
      <w:suff w:val="nothing"/>
      <w:lvlText w:val="%1、"/>
      <w:lvlJc w:val="left"/>
    </w:lvl>
  </w:abstractNum>
  <w:abstractNum w:abstractNumId="2">
    <w:nsid w:val="0008D348"/>
    <w:multiLevelType w:val="singleLevel"/>
    <w:tmpl w:val="0008D348"/>
    <w:lvl w:ilvl="0" w:tentative="0">
      <w:start w:val="1"/>
      <w:numFmt w:val="decimal"/>
      <w:lvlText w:val="%1."/>
      <w:lvlJc w:val="left"/>
      <w:pPr>
        <w:tabs>
          <w:tab w:val="left" w:pos="312"/>
        </w:tabs>
      </w:pPr>
    </w:lvl>
  </w:abstractNum>
  <w:abstractNum w:abstractNumId="3">
    <w:nsid w:val="5156B492"/>
    <w:multiLevelType w:val="singleLevel"/>
    <w:tmpl w:val="5156B492"/>
    <w:lvl w:ilvl="0" w:tentative="0">
      <w:start w:val="2"/>
      <w:numFmt w:val="decimal"/>
      <w:suff w:val="nothing"/>
      <w:lvlText w:val="（%1）"/>
      <w:lvlJc w:val="left"/>
    </w:lvl>
  </w:abstractNum>
  <w:num w:numId="1">
    <w:abstractNumId w:val="2"/>
  </w:num>
  <w:num w:numId="2">
    <w:abstractNumId w:val="0"/>
  </w:num>
  <w:num w:numId="3">
    <w:abstractNumId w:val="1"/>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hdrShapeDefaults>
    <o:shapelayout v:ext="edit">
      <o:idmap v:ext="edit" data="2"/>
    </o:shapelayout>
  </w:hdrShapeDefaults>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MjZlMWQzYjYxZmU1MTMwNmE2OTFkMDAzMTYxZDVkZDQifQ=="/>
  </w:docVars>
  <w:rsids>
    <w:rsidRoot w:val="6B670881"/>
    <w:rsid w:val="004151FC"/>
    <w:rsid w:val="00C02FC6"/>
    <w:rsid w:val="036F42C8"/>
    <w:rsid w:val="0E096E72"/>
    <w:rsid w:val="0EA61000"/>
    <w:rsid w:val="108341D4"/>
    <w:rsid w:val="249C58DF"/>
    <w:rsid w:val="3EEB00B7"/>
    <w:rsid w:val="6B67088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iPriority="99" w:semiHidden="0" w:name="header"/>
    <w:lsdException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iPriority="99"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59"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character" w:default="1" w:styleId="8">
    <w:name w:val="Default Paragraph Font"/>
    <w:semiHidden/>
    <w:uiPriority w:val="0"/>
  </w:style>
  <w:style w:type="table" w:default="1" w:styleId="6">
    <w:name w:val="Normal Table"/>
    <w:semiHidden/>
    <w:qFormat/>
    <w:uiPriority w:val="0"/>
    <w:tblPr>
      <w:tblCellMar>
        <w:top w:w="0" w:type="dxa"/>
        <w:left w:w="108" w:type="dxa"/>
        <w:bottom w:w="0" w:type="dxa"/>
        <w:right w:w="108" w:type="dxa"/>
      </w:tblCellMar>
    </w:tblPr>
  </w:style>
  <w:style w:type="paragraph" w:styleId="2">
    <w:name w:val="Plain Text"/>
    <w:basedOn w:val="1"/>
    <w:unhideWhenUsed/>
    <w:qFormat/>
    <w:uiPriority w:val="99"/>
    <w:rPr>
      <w:rFonts w:ascii="宋体" w:hAnsi="Courier New" w:eastAsia="宋体" w:cs="Courier New"/>
      <w:szCs w:val="21"/>
    </w:rPr>
  </w:style>
  <w:style w:type="paragraph" w:styleId="3">
    <w:name w:val="footer"/>
    <w:basedOn w:val="1"/>
    <w:link w:val="11"/>
    <w:unhideWhenUsed/>
    <w:uiPriority w:val="99"/>
    <w:pPr>
      <w:tabs>
        <w:tab w:val="center" w:pos="4153"/>
        <w:tab w:val="right" w:pos="8306"/>
      </w:tabs>
      <w:snapToGrid w:val="0"/>
      <w:jc w:val="left"/>
    </w:pPr>
    <w:rPr>
      <w:kern w:val="0"/>
      <w:sz w:val="18"/>
      <w:szCs w:val="18"/>
    </w:rPr>
  </w:style>
  <w:style w:type="paragraph" w:styleId="4">
    <w:name w:val="header"/>
    <w:basedOn w:val="1"/>
    <w:link w:val="10"/>
    <w:unhideWhenUsed/>
    <w:qFormat/>
    <w:uiPriority w:val="99"/>
    <w:pPr>
      <w:pBdr>
        <w:bottom w:val="single" w:color="auto" w:sz="6" w:space="1"/>
      </w:pBdr>
      <w:tabs>
        <w:tab w:val="center" w:pos="4153"/>
        <w:tab w:val="right" w:pos="8306"/>
      </w:tabs>
      <w:snapToGrid w:val="0"/>
      <w:jc w:val="center"/>
    </w:pPr>
    <w:rPr>
      <w:kern w:val="0"/>
      <w:sz w:val="18"/>
      <w:szCs w:val="18"/>
    </w:rPr>
  </w:style>
  <w:style w:type="paragraph" w:styleId="5">
    <w:name w:val="Normal (Web)"/>
    <w:basedOn w:val="1"/>
    <w:qFormat/>
    <w:uiPriority w:val="0"/>
    <w:pPr>
      <w:spacing w:before="0" w:beforeAutospacing="1" w:after="0" w:afterAutospacing="1"/>
      <w:ind w:left="0" w:right="0"/>
      <w:jc w:val="left"/>
    </w:pPr>
    <w:rPr>
      <w:kern w:val="0"/>
      <w:sz w:val="24"/>
      <w:lang w:val="en-US" w:eastAsia="zh-CN" w:bidi="ar"/>
    </w:rPr>
  </w:style>
  <w:style w:type="table" w:styleId="7">
    <w:name w:val="Table Grid"/>
    <w:basedOn w:val="6"/>
    <w:qFormat/>
    <w:uiPriority w:val="59"/>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9">
    <w:name w:val="List Paragraph"/>
    <w:basedOn w:val="1"/>
    <w:qFormat/>
    <w:uiPriority w:val="34"/>
    <w:pPr>
      <w:ind w:firstLine="420" w:firstLineChars="200"/>
    </w:pPr>
  </w:style>
  <w:style w:type="character" w:customStyle="1" w:styleId="10">
    <w:name w:val="页眉 Char"/>
    <w:link w:val="4"/>
    <w:semiHidden/>
    <w:uiPriority w:val="99"/>
    <w:rPr>
      <w:sz w:val="18"/>
      <w:szCs w:val="18"/>
      <w:lang w:eastAsia="zh-CN"/>
    </w:rPr>
  </w:style>
  <w:style w:type="character" w:customStyle="1" w:styleId="11">
    <w:name w:val="页脚 Char"/>
    <w:link w:val="3"/>
    <w:semiHidden/>
    <w:uiPriority w:val="99"/>
    <w:rPr>
      <w:sz w:val="18"/>
      <w:szCs w:val="18"/>
      <w:lang w:eastAsia="zh-CN"/>
    </w:rPr>
  </w:style>
</w:styles>
</file>

<file path=word/_rels/document.xml.rels>&#65279;<?xml version="1.0" encoding="utf-8"?><Relationships xmlns="http://schemas.openxmlformats.org/package/2006/relationships"><Relationship Type="http://schemas.openxmlformats.org/officeDocument/2006/relationships/image" Target="media/image3.png" Id="rId9" /><Relationship Type="http://schemas.openxmlformats.org/officeDocument/2006/relationships/theme" Target="theme/theme1.xml" Id="rId7" /><Relationship Type="http://schemas.openxmlformats.org/officeDocument/2006/relationships/footer" Target="footer2.xml" Id="rId6" /><Relationship Type="http://schemas.openxmlformats.org/officeDocument/2006/relationships/header" Target="header2.xml" Id="rId5" /><Relationship Type="http://schemas.openxmlformats.org/officeDocument/2006/relationships/footer" Target="footer1.xml" Id="rId4" /><Relationship Type="http://schemas.openxmlformats.org/officeDocument/2006/relationships/header" Target="header1.xml" Id="rId3" /><Relationship Type="http://schemas.openxmlformats.org/officeDocument/2006/relationships/settings" Target="settings.xml" Id="rId2" /><Relationship Type="http://schemas.openxmlformats.org/officeDocument/2006/relationships/fontTable" Target="fontTable.xml" Id="rId19" /><Relationship Type="http://schemas.openxmlformats.org/officeDocument/2006/relationships/numbering" Target="numbering.xml" Id="rId18" /><Relationship Type="http://schemas.openxmlformats.org/officeDocument/2006/relationships/customXml" Target="../customXml/item1.xml" Id="rId17" /><Relationship Type="http://schemas.openxmlformats.org/officeDocument/2006/relationships/image" Target="media/image10.jpeg" Id="rId16" /><Relationship Type="http://schemas.openxmlformats.org/officeDocument/2006/relationships/image" Target="media/image9.png" Id="rId15" /><Relationship Type="http://schemas.openxmlformats.org/officeDocument/2006/relationships/image" Target="media/image8.png" Id="rId14" /><Relationship Type="http://schemas.openxmlformats.org/officeDocument/2006/relationships/image" Target="media/image7.jpeg" Id="rId13" /><Relationship Type="http://schemas.openxmlformats.org/officeDocument/2006/relationships/image" Target="media/image6.jpeg" Id="rId12" /><Relationship Type="http://schemas.openxmlformats.org/officeDocument/2006/relationships/image" Target="media/image5.png" Id="rId11" /><Relationship Type="http://schemas.openxmlformats.org/officeDocument/2006/relationships/image" Target="media/image4.tiff" Id="rId10" /><Relationship Type="http://schemas.openxmlformats.org/officeDocument/2006/relationships/styles" Target="styles.xml" Id="rId1" /></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2054"/>
    <customShpInfo spid="_x0000_s2049"/>
    <customShpInfo spid="_x0000_s2051"/>
    <customShpInfo spid="_x0000_s2052"/>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10</Pages>
  <Words>3303</Words>
  <Characters>3373</Characters>
  <DocSecurity>0</DocSecurity>
  <Lines>0</Lines>
  <Paragraphs>0</Paragraphs>
  <ScaleCrop>false</ScaleCrop>
  <LinksUpToDate>false</LinksUpToDate>
  <CharactersWithSpaces>3403</CharactersWithSpac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2023-03-16T09:24:00Z</dcterms:created>
  <dcterms:modified xsi:type="dcterms:W3CDTF">2023-04-21T06:48:25Z</dcterms:modified>
</cp:coreProperties>
</file>

<file path=docProps/custom.xml><?xml version="1.0" encoding="utf-8"?>
<op:Properties xmlns:vt="http://schemas.openxmlformats.org/officeDocument/2006/docPropsVTypes" xmlns:op="http://schemas.openxmlformats.org/officeDocument/2006/custom-properties">
  <op:property fmtid="{D5CDD505-2E9C-101B-9397-08002B2CF9AE}" pid="6" name="KSOProductBuildVer">
    <vt:lpwstr>2052-11.1.0.14036</vt:lpwstr>
  </op:property>
  <op:property fmtid="{D5CDD505-2E9C-101B-9397-08002B2CF9AE}" pid="7" name="ICV">
    <vt:lpwstr>0021253279EB422581C4EDCD53326652_12</vt:lpwstr>
  </op:property>
</op:Properties>
</file>